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263" w:rsidRPr="00B8536E" w:rsidRDefault="00B8536E" w:rsidP="000C7263">
      <w:pPr>
        <w:spacing w:line="240" w:lineRule="exact"/>
        <w:ind w:left="5812"/>
        <w:rPr>
          <w:sz w:val="28"/>
          <w:szCs w:val="28"/>
        </w:rPr>
      </w:pPr>
      <w:r>
        <w:rPr>
          <w:sz w:val="28"/>
          <w:szCs w:val="28"/>
        </w:rPr>
        <w:t xml:space="preserve">                    </w:t>
      </w:r>
      <w:r w:rsidR="00FD0B69" w:rsidRPr="00B8536E">
        <w:rPr>
          <w:sz w:val="28"/>
          <w:szCs w:val="28"/>
        </w:rPr>
        <w:t xml:space="preserve"> Приложение</w:t>
      </w:r>
    </w:p>
    <w:p w:rsidR="000C7263" w:rsidRPr="00B8536E" w:rsidRDefault="000C7263" w:rsidP="000C7263">
      <w:pPr>
        <w:spacing w:line="240" w:lineRule="exact"/>
        <w:ind w:left="5812"/>
        <w:jc w:val="center"/>
        <w:rPr>
          <w:sz w:val="28"/>
          <w:szCs w:val="28"/>
        </w:rPr>
      </w:pPr>
      <w:r w:rsidRPr="00B8536E">
        <w:rPr>
          <w:sz w:val="28"/>
          <w:szCs w:val="28"/>
        </w:rPr>
        <w:t>УТВЕРЖДЕНА</w:t>
      </w:r>
    </w:p>
    <w:p w:rsidR="000C7263" w:rsidRPr="00B8536E" w:rsidRDefault="000C7263" w:rsidP="000C7263">
      <w:pPr>
        <w:tabs>
          <w:tab w:val="left" w:pos="6966"/>
        </w:tabs>
        <w:spacing w:line="240" w:lineRule="exact"/>
        <w:ind w:left="5812"/>
        <w:jc w:val="center"/>
        <w:rPr>
          <w:sz w:val="28"/>
          <w:szCs w:val="28"/>
        </w:rPr>
      </w:pPr>
      <w:r w:rsidRPr="00B8536E">
        <w:rPr>
          <w:sz w:val="28"/>
          <w:szCs w:val="28"/>
        </w:rPr>
        <w:t>распоряжением Администрации</w:t>
      </w:r>
    </w:p>
    <w:p w:rsidR="000C7263" w:rsidRPr="00B8536E" w:rsidRDefault="00AF0D9A" w:rsidP="000C7263">
      <w:pPr>
        <w:tabs>
          <w:tab w:val="left" w:pos="6966"/>
        </w:tabs>
        <w:spacing w:line="240" w:lineRule="exact"/>
        <w:ind w:left="5812"/>
        <w:jc w:val="center"/>
        <w:rPr>
          <w:sz w:val="28"/>
          <w:szCs w:val="28"/>
        </w:rPr>
      </w:pPr>
      <w:r>
        <w:rPr>
          <w:sz w:val="28"/>
          <w:szCs w:val="28"/>
        </w:rPr>
        <w:t>городского округа</w:t>
      </w:r>
    </w:p>
    <w:p w:rsidR="000C7263" w:rsidRPr="00B8536E" w:rsidRDefault="000C7263" w:rsidP="000C7263">
      <w:pPr>
        <w:tabs>
          <w:tab w:val="left" w:pos="6966"/>
        </w:tabs>
        <w:spacing w:line="240" w:lineRule="exact"/>
        <w:ind w:left="5812"/>
        <w:jc w:val="center"/>
        <w:rPr>
          <w:sz w:val="28"/>
          <w:szCs w:val="28"/>
        </w:rPr>
      </w:pPr>
      <w:r w:rsidRPr="00B8536E">
        <w:rPr>
          <w:sz w:val="28"/>
          <w:szCs w:val="28"/>
        </w:rPr>
        <w:t>"Город Архангельск"</w:t>
      </w:r>
    </w:p>
    <w:p w:rsidR="000C7263" w:rsidRPr="00B8536E" w:rsidRDefault="000C7263" w:rsidP="000C7263">
      <w:pPr>
        <w:rPr>
          <w:sz w:val="28"/>
          <w:szCs w:val="28"/>
        </w:rPr>
      </w:pPr>
      <w:r w:rsidRPr="00B8536E">
        <w:rPr>
          <w:sz w:val="28"/>
          <w:szCs w:val="28"/>
        </w:rPr>
        <w:t xml:space="preserve">                                                                                    </w:t>
      </w:r>
      <w:r w:rsidR="005E2012">
        <w:rPr>
          <w:sz w:val="28"/>
          <w:szCs w:val="28"/>
        </w:rPr>
        <w:t xml:space="preserve">      </w:t>
      </w:r>
      <w:r w:rsidR="00F64701" w:rsidRPr="00B8536E">
        <w:rPr>
          <w:sz w:val="28"/>
          <w:szCs w:val="28"/>
        </w:rPr>
        <w:t xml:space="preserve">от </w:t>
      </w:r>
      <w:r w:rsidR="002C0E6A">
        <w:rPr>
          <w:sz w:val="28"/>
          <w:szCs w:val="28"/>
        </w:rPr>
        <w:t xml:space="preserve">3 декабря </w:t>
      </w:r>
      <w:r w:rsidR="009E49B0" w:rsidRPr="00B8536E">
        <w:rPr>
          <w:sz w:val="28"/>
          <w:szCs w:val="28"/>
        </w:rPr>
        <w:t>202</w:t>
      </w:r>
      <w:r w:rsidR="00856877" w:rsidRPr="00B8536E">
        <w:rPr>
          <w:sz w:val="28"/>
          <w:szCs w:val="28"/>
        </w:rPr>
        <w:t>1</w:t>
      </w:r>
      <w:r w:rsidR="009E49B0" w:rsidRPr="00B8536E">
        <w:rPr>
          <w:sz w:val="28"/>
          <w:szCs w:val="28"/>
        </w:rPr>
        <w:t xml:space="preserve"> г. № </w:t>
      </w:r>
      <w:r w:rsidR="002C0E6A">
        <w:rPr>
          <w:sz w:val="28"/>
          <w:szCs w:val="28"/>
        </w:rPr>
        <w:t>4923</w:t>
      </w:r>
      <w:bookmarkStart w:id="0" w:name="_GoBack"/>
      <w:bookmarkEnd w:id="0"/>
      <w:r w:rsidR="009E49B0" w:rsidRPr="00B8536E">
        <w:rPr>
          <w:sz w:val="28"/>
          <w:szCs w:val="28"/>
        </w:rPr>
        <w:t>р</w:t>
      </w:r>
    </w:p>
    <w:p w:rsidR="000C7263" w:rsidRDefault="000C7263" w:rsidP="000C7263">
      <w:pPr>
        <w:keepNext/>
        <w:tabs>
          <w:tab w:val="left" w:pos="1134"/>
        </w:tabs>
        <w:suppressAutoHyphens/>
        <w:ind w:firstLine="567"/>
        <w:jc w:val="center"/>
        <w:outlineLvl w:val="1"/>
        <w:rPr>
          <w:b/>
          <w:bCs/>
          <w:sz w:val="26"/>
          <w:szCs w:val="26"/>
        </w:rPr>
      </w:pPr>
    </w:p>
    <w:p w:rsidR="000C7263" w:rsidRPr="008B5780" w:rsidRDefault="000C7263" w:rsidP="000C7263">
      <w:pPr>
        <w:keepNext/>
        <w:tabs>
          <w:tab w:val="left" w:pos="1134"/>
        </w:tabs>
        <w:suppressAutoHyphens/>
        <w:ind w:firstLine="567"/>
        <w:jc w:val="center"/>
        <w:outlineLvl w:val="1"/>
        <w:rPr>
          <w:bCs/>
          <w:sz w:val="28"/>
          <w:szCs w:val="28"/>
        </w:rPr>
      </w:pPr>
      <w:r w:rsidRPr="008B5780">
        <w:rPr>
          <w:bCs/>
          <w:sz w:val="28"/>
          <w:szCs w:val="28"/>
        </w:rPr>
        <w:t>ДОКУМЕНТАЦИЯ ОБ АУКЦИОНЕ</w:t>
      </w:r>
    </w:p>
    <w:p w:rsidR="000C7263" w:rsidRPr="008B5780" w:rsidRDefault="000C7263" w:rsidP="000C7263">
      <w:pPr>
        <w:ind w:firstLine="567"/>
        <w:rPr>
          <w:sz w:val="28"/>
          <w:szCs w:val="28"/>
        </w:rPr>
      </w:pPr>
    </w:p>
    <w:p w:rsidR="000C7263" w:rsidRPr="008B5780" w:rsidRDefault="00856877" w:rsidP="000C7263">
      <w:pPr>
        <w:snapToGrid w:val="0"/>
        <w:ind w:firstLine="567"/>
        <w:jc w:val="center"/>
        <w:rPr>
          <w:sz w:val="28"/>
          <w:szCs w:val="28"/>
        </w:rPr>
      </w:pPr>
      <w:r w:rsidRPr="008B5780">
        <w:rPr>
          <w:sz w:val="28"/>
          <w:szCs w:val="28"/>
          <w:lang w:val="en-US"/>
        </w:rPr>
        <w:t>I</w:t>
      </w:r>
      <w:r w:rsidR="000C7263" w:rsidRPr="008B5780">
        <w:rPr>
          <w:sz w:val="28"/>
          <w:szCs w:val="28"/>
        </w:rPr>
        <w:t>. Предмет аукциона</w:t>
      </w:r>
    </w:p>
    <w:p w:rsidR="008935BC" w:rsidRPr="008B5780" w:rsidRDefault="008935BC" w:rsidP="000C7263">
      <w:pPr>
        <w:snapToGrid w:val="0"/>
        <w:ind w:firstLine="567"/>
        <w:jc w:val="center"/>
        <w:rPr>
          <w:sz w:val="28"/>
          <w:szCs w:val="28"/>
        </w:rPr>
      </w:pPr>
    </w:p>
    <w:p w:rsidR="000C7263" w:rsidRPr="008B5780" w:rsidRDefault="008B5780" w:rsidP="000C7263">
      <w:pPr>
        <w:ind w:firstLine="567"/>
        <w:jc w:val="both"/>
        <w:rPr>
          <w:sz w:val="28"/>
          <w:szCs w:val="28"/>
        </w:rPr>
      </w:pPr>
      <w:r w:rsidRPr="008B5780">
        <w:rPr>
          <w:sz w:val="28"/>
          <w:szCs w:val="28"/>
        </w:rPr>
        <w:t>1</w:t>
      </w:r>
      <w:r w:rsidR="000C7263" w:rsidRPr="008B5780">
        <w:rPr>
          <w:sz w:val="28"/>
          <w:szCs w:val="28"/>
        </w:rPr>
        <w:t xml:space="preserve">. Администрация </w:t>
      </w:r>
      <w:r w:rsidR="00AF0D9A">
        <w:rPr>
          <w:sz w:val="28"/>
          <w:szCs w:val="28"/>
        </w:rPr>
        <w:t>городского округа</w:t>
      </w:r>
      <w:r w:rsidR="000C7263" w:rsidRPr="008B5780">
        <w:rPr>
          <w:sz w:val="28"/>
          <w:szCs w:val="28"/>
        </w:rPr>
        <w:t xml:space="preserve"> "Город Архангельск" </w:t>
      </w:r>
      <w:r w:rsidR="00E52538">
        <w:rPr>
          <w:sz w:val="28"/>
          <w:szCs w:val="28"/>
        </w:rPr>
        <w:t>28 декабря</w:t>
      </w:r>
      <w:r w:rsidR="00FF79DA" w:rsidRPr="008B5780">
        <w:rPr>
          <w:sz w:val="28"/>
          <w:szCs w:val="28"/>
        </w:rPr>
        <w:t xml:space="preserve"> </w:t>
      </w:r>
      <w:r w:rsidR="00E52538">
        <w:rPr>
          <w:sz w:val="28"/>
          <w:szCs w:val="28"/>
        </w:rPr>
        <w:t xml:space="preserve">          </w:t>
      </w:r>
      <w:r w:rsidR="000C7263" w:rsidRPr="008B5780">
        <w:rPr>
          <w:sz w:val="28"/>
          <w:szCs w:val="28"/>
        </w:rPr>
        <w:t>20</w:t>
      </w:r>
      <w:r w:rsidR="00B43B0E" w:rsidRPr="008B5780">
        <w:rPr>
          <w:sz w:val="28"/>
          <w:szCs w:val="28"/>
        </w:rPr>
        <w:t>2</w:t>
      </w:r>
      <w:r w:rsidR="00856877" w:rsidRPr="008B5780">
        <w:rPr>
          <w:sz w:val="28"/>
          <w:szCs w:val="28"/>
        </w:rPr>
        <w:t>1</w:t>
      </w:r>
      <w:r w:rsidR="000C7263" w:rsidRPr="008B5780">
        <w:rPr>
          <w:sz w:val="28"/>
          <w:szCs w:val="28"/>
        </w:rPr>
        <w:t xml:space="preserve"> года в </w:t>
      </w:r>
      <w:r w:rsidR="008935BC" w:rsidRPr="008B5780">
        <w:rPr>
          <w:sz w:val="28"/>
          <w:szCs w:val="28"/>
        </w:rPr>
        <w:t>11</w:t>
      </w:r>
      <w:r w:rsidR="000C7263" w:rsidRPr="008B5780">
        <w:rPr>
          <w:sz w:val="28"/>
          <w:szCs w:val="28"/>
        </w:rPr>
        <w:t xml:space="preserve"> часов </w:t>
      </w:r>
      <w:r w:rsidR="008935BC" w:rsidRPr="008B5780">
        <w:rPr>
          <w:sz w:val="28"/>
          <w:szCs w:val="28"/>
        </w:rPr>
        <w:t>00</w:t>
      </w:r>
      <w:r w:rsidR="000C7263" w:rsidRPr="008B5780">
        <w:rPr>
          <w:sz w:val="28"/>
          <w:szCs w:val="28"/>
        </w:rPr>
        <w:t xml:space="preserve"> минут (время московское) проводит аукцион </w:t>
      </w:r>
      <w:r w:rsidR="00365877" w:rsidRPr="008B5780">
        <w:rPr>
          <w:sz w:val="28"/>
          <w:szCs w:val="28"/>
        </w:rPr>
        <w:t xml:space="preserve">в электронной форме </w:t>
      </w:r>
      <w:r w:rsidR="000C7263" w:rsidRPr="008B5780">
        <w:rPr>
          <w:sz w:val="28"/>
          <w:szCs w:val="28"/>
        </w:rPr>
        <w:t>на право заключения договор</w:t>
      </w:r>
      <w:r w:rsidR="00B43B0E" w:rsidRPr="008B5780">
        <w:rPr>
          <w:sz w:val="28"/>
          <w:szCs w:val="28"/>
        </w:rPr>
        <w:t>а</w:t>
      </w:r>
      <w:r w:rsidR="000C7263" w:rsidRPr="008B5780">
        <w:rPr>
          <w:sz w:val="28"/>
          <w:szCs w:val="28"/>
        </w:rPr>
        <w:t xml:space="preserve"> аренды имущества, принадлежащего </w:t>
      </w:r>
      <w:r w:rsidR="00AF0D9A">
        <w:rPr>
          <w:sz w:val="28"/>
          <w:szCs w:val="28"/>
        </w:rPr>
        <w:t>городскому округу</w:t>
      </w:r>
      <w:r w:rsidR="000C7263" w:rsidRPr="008B5780">
        <w:rPr>
          <w:sz w:val="28"/>
          <w:szCs w:val="28"/>
        </w:rPr>
        <w:t xml:space="preserve"> "Г</w:t>
      </w:r>
      <w:r w:rsidR="00E52538">
        <w:rPr>
          <w:sz w:val="28"/>
          <w:szCs w:val="28"/>
        </w:rPr>
        <w:t>ород Архангельск", указанного в</w:t>
      </w:r>
      <w:r w:rsidR="000C7263" w:rsidRPr="008B5780">
        <w:rPr>
          <w:sz w:val="28"/>
          <w:szCs w:val="28"/>
        </w:rPr>
        <w:t xml:space="preserve"> </w:t>
      </w:r>
      <w:r w:rsidR="00E52538">
        <w:rPr>
          <w:sz w:val="28"/>
          <w:szCs w:val="28"/>
        </w:rPr>
        <w:t>пункте</w:t>
      </w:r>
      <w:r w:rsidR="00C5707F" w:rsidRPr="008B5780">
        <w:rPr>
          <w:sz w:val="28"/>
          <w:szCs w:val="28"/>
        </w:rPr>
        <w:t xml:space="preserve"> </w:t>
      </w:r>
      <w:r w:rsidR="00A85B3F">
        <w:rPr>
          <w:sz w:val="28"/>
          <w:szCs w:val="28"/>
        </w:rPr>
        <w:t>8</w:t>
      </w:r>
      <w:r w:rsidR="000C7263" w:rsidRPr="008B5780">
        <w:rPr>
          <w:sz w:val="28"/>
          <w:szCs w:val="28"/>
        </w:rPr>
        <w:t xml:space="preserve">, именуемого в дальнейшем "муниципальное имущество". </w:t>
      </w:r>
    </w:p>
    <w:p w:rsidR="000C7263" w:rsidRPr="008B5780" w:rsidRDefault="000C7263" w:rsidP="000C7263">
      <w:pPr>
        <w:ind w:firstLine="567"/>
        <w:jc w:val="both"/>
        <w:rPr>
          <w:sz w:val="28"/>
          <w:szCs w:val="28"/>
        </w:rPr>
      </w:pPr>
      <w:r w:rsidRPr="008B5780">
        <w:rPr>
          <w:sz w:val="28"/>
          <w:szCs w:val="28"/>
        </w:rPr>
        <w:t xml:space="preserve">2. Форма аукциона: </w:t>
      </w:r>
      <w:proofErr w:type="gramStart"/>
      <w:r w:rsidRPr="008B5780">
        <w:rPr>
          <w:sz w:val="28"/>
          <w:szCs w:val="28"/>
        </w:rPr>
        <w:t>открытый</w:t>
      </w:r>
      <w:proofErr w:type="gramEnd"/>
      <w:r w:rsidRPr="008B5780">
        <w:rPr>
          <w:sz w:val="28"/>
          <w:szCs w:val="28"/>
        </w:rPr>
        <w:t xml:space="preserve"> по составу участников и форме подачи предложений. </w:t>
      </w:r>
    </w:p>
    <w:p w:rsidR="00365877" w:rsidRPr="008B5780" w:rsidRDefault="00365877" w:rsidP="00365877">
      <w:pPr>
        <w:spacing w:line="228" w:lineRule="auto"/>
        <w:ind w:firstLine="567"/>
        <w:jc w:val="both"/>
        <w:rPr>
          <w:sz w:val="28"/>
          <w:szCs w:val="28"/>
        </w:rPr>
      </w:pPr>
      <w:r w:rsidRPr="008B5780">
        <w:rPr>
          <w:sz w:val="28"/>
          <w:szCs w:val="28"/>
        </w:rPr>
        <w:t xml:space="preserve">3. Аукцион проводится в электронной форме на Универсальной торговой платформе ЗАО "Сбербанк – АСТ" (далее – УТП), в торговой секции "Приватизация, аренда и продажа прав" (http://utp.sberbank-ast.ru), в соответствии с регламентом торговой секции "Приватизация, аренда и продажа прав" УТП.   </w:t>
      </w:r>
    </w:p>
    <w:p w:rsidR="00365877" w:rsidRPr="008B5780" w:rsidRDefault="00365877" w:rsidP="00365877">
      <w:pPr>
        <w:spacing w:line="228" w:lineRule="auto"/>
        <w:ind w:firstLine="567"/>
        <w:jc w:val="both"/>
        <w:rPr>
          <w:sz w:val="28"/>
          <w:szCs w:val="28"/>
        </w:rPr>
      </w:pPr>
      <w:r w:rsidRPr="008B5780">
        <w:rPr>
          <w:sz w:val="28"/>
          <w:szCs w:val="28"/>
        </w:rPr>
        <w:t xml:space="preserve">Извещение о  проведении аукциона и документация об аукционе </w:t>
      </w:r>
      <w:proofErr w:type="gramStart"/>
      <w:r w:rsidRPr="008B5780">
        <w:rPr>
          <w:sz w:val="28"/>
          <w:szCs w:val="28"/>
        </w:rPr>
        <w:t>размещены</w:t>
      </w:r>
      <w:proofErr w:type="gramEnd"/>
      <w:r w:rsidRPr="008B5780">
        <w:rPr>
          <w:sz w:val="28"/>
          <w:szCs w:val="28"/>
        </w:rPr>
        <w:t>:</w:t>
      </w:r>
    </w:p>
    <w:p w:rsidR="00365877" w:rsidRPr="008B5780" w:rsidRDefault="00365877" w:rsidP="00365877">
      <w:pPr>
        <w:spacing w:line="228" w:lineRule="auto"/>
        <w:ind w:firstLine="567"/>
        <w:jc w:val="both"/>
        <w:rPr>
          <w:sz w:val="28"/>
          <w:szCs w:val="28"/>
        </w:rPr>
      </w:pPr>
      <w:r w:rsidRPr="008B5780">
        <w:rPr>
          <w:sz w:val="28"/>
          <w:szCs w:val="28"/>
        </w:rPr>
        <w:t>на официальном сайте Российской Федерации для размещения информации  о проведении торгов www.torgi.gov.ru (раздел "ТОРГИ");</w:t>
      </w:r>
    </w:p>
    <w:p w:rsidR="00365877" w:rsidRPr="008B5780" w:rsidRDefault="00E52538" w:rsidP="00365877">
      <w:pPr>
        <w:spacing w:line="228" w:lineRule="auto"/>
        <w:ind w:firstLine="567"/>
        <w:jc w:val="both"/>
        <w:rPr>
          <w:sz w:val="28"/>
          <w:szCs w:val="28"/>
        </w:rPr>
      </w:pPr>
      <w:r>
        <w:rPr>
          <w:sz w:val="28"/>
          <w:szCs w:val="28"/>
        </w:rPr>
        <w:t xml:space="preserve">на </w:t>
      </w:r>
      <w:proofErr w:type="gramStart"/>
      <w:r>
        <w:rPr>
          <w:sz w:val="28"/>
          <w:szCs w:val="28"/>
        </w:rPr>
        <w:t>официальном</w:t>
      </w:r>
      <w:proofErr w:type="gramEnd"/>
      <w:r>
        <w:rPr>
          <w:sz w:val="28"/>
          <w:szCs w:val="28"/>
        </w:rPr>
        <w:t xml:space="preserve"> информационном и</w:t>
      </w:r>
      <w:r w:rsidR="00365877" w:rsidRPr="008B5780">
        <w:rPr>
          <w:sz w:val="28"/>
          <w:szCs w:val="28"/>
        </w:rPr>
        <w:t xml:space="preserve">нтернет-портале </w:t>
      </w:r>
      <w:r w:rsidR="00AF0D9A">
        <w:rPr>
          <w:sz w:val="28"/>
          <w:szCs w:val="28"/>
        </w:rPr>
        <w:t>городского округа</w:t>
      </w:r>
      <w:r w:rsidR="00365877" w:rsidRPr="008B5780">
        <w:rPr>
          <w:sz w:val="28"/>
          <w:szCs w:val="28"/>
        </w:rPr>
        <w:t xml:space="preserve"> "Город Архангельск" http://www.arhcity.ru ("ТОРГИ").</w:t>
      </w:r>
    </w:p>
    <w:p w:rsidR="00365877" w:rsidRPr="008B5780" w:rsidRDefault="00365877" w:rsidP="00365877">
      <w:pPr>
        <w:spacing w:line="228" w:lineRule="auto"/>
        <w:ind w:firstLine="567"/>
        <w:jc w:val="both"/>
        <w:rPr>
          <w:sz w:val="28"/>
          <w:szCs w:val="28"/>
        </w:rPr>
      </w:pPr>
      <w:r w:rsidRPr="008B5780">
        <w:rPr>
          <w:sz w:val="28"/>
          <w:szCs w:val="28"/>
        </w:rPr>
        <w:t xml:space="preserve">4. Информация об организаторе аукциона:  </w:t>
      </w:r>
    </w:p>
    <w:p w:rsidR="00365877" w:rsidRPr="008B5780" w:rsidRDefault="00365877" w:rsidP="00365877">
      <w:pPr>
        <w:spacing w:line="228" w:lineRule="auto"/>
        <w:ind w:firstLine="567"/>
        <w:jc w:val="both"/>
        <w:rPr>
          <w:sz w:val="28"/>
          <w:szCs w:val="28"/>
        </w:rPr>
      </w:pPr>
      <w:r w:rsidRPr="008B5780">
        <w:rPr>
          <w:sz w:val="28"/>
          <w:szCs w:val="28"/>
        </w:rPr>
        <w:t xml:space="preserve">наименование: Администрация </w:t>
      </w:r>
      <w:r w:rsidR="00AF0D9A">
        <w:rPr>
          <w:sz w:val="28"/>
          <w:szCs w:val="28"/>
        </w:rPr>
        <w:t>городского округа</w:t>
      </w:r>
      <w:r w:rsidRPr="008B5780">
        <w:rPr>
          <w:sz w:val="28"/>
          <w:szCs w:val="28"/>
        </w:rPr>
        <w:t xml:space="preserve"> "Город Архангельск",</w:t>
      </w:r>
    </w:p>
    <w:p w:rsidR="00365877" w:rsidRPr="008B5780" w:rsidRDefault="00365877" w:rsidP="00365877">
      <w:pPr>
        <w:spacing w:line="228" w:lineRule="auto"/>
        <w:ind w:firstLine="567"/>
        <w:jc w:val="both"/>
        <w:rPr>
          <w:sz w:val="28"/>
          <w:szCs w:val="28"/>
        </w:rPr>
      </w:pPr>
      <w:r w:rsidRPr="008B5780">
        <w:rPr>
          <w:sz w:val="28"/>
          <w:szCs w:val="28"/>
        </w:rPr>
        <w:t xml:space="preserve">местонахождение/почтовый адрес: 163000, г. Архангельск, пл. В.И. Ленина, </w:t>
      </w:r>
      <w:r w:rsidR="005E2012">
        <w:rPr>
          <w:sz w:val="28"/>
          <w:szCs w:val="28"/>
        </w:rPr>
        <w:t xml:space="preserve">                 </w:t>
      </w:r>
      <w:r w:rsidRPr="008B5780">
        <w:rPr>
          <w:sz w:val="28"/>
          <w:szCs w:val="28"/>
        </w:rPr>
        <w:t xml:space="preserve">д. </w:t>
      </w:r>
    </w:p>
    <w:p w:rsidR="00365877" w:rsidRPr="008B5780" w:rsidRDefault="008B5780" w:rsidP="00792551">
      <w:pPr>
        <w:spacing w:line="228" w:lineRule="auto"/>
        <w:ind w:firstLine="567"/>
        <w:jc w:val="both"/>
        <w:rPr>
          <w:sz w:val="28"/>
          <w:szCs w:val="28"/>
        </w:rPr>
      </w:pPr>
      <w:r w:rsidRPr="008B5780">
        <w:rPr>
          <w:sz w:val="28"/>
          <w:szCs w:val="28"/>
        </w:rPr>
        <w:t>5</w:t>
      </w:r>
      <w:r>
        <w:rPr>
          <w:sz w:val="28"/>
          <w:szCs w:val="28"/>
        </w:rPr>
        <w:t xml:space="preserve">. </w:t>
      </w:r>
      <w:r w:rsidR="00365877" w:rsidRPr="008B5780">
        <w:rPr>
          <w:sz w:val="28"/>
          <w:szCs w:val="28"/>
        </w:rPr>
        <w:t xml:space="preserve">Контактные телефоны организатора аукциона: тел. (818-2) 607-290, (818-2) 607-299 (каб.434); тел. (818-2) 607-281 (каб. 438). </w:t>
      </w:r>
      <w:r w:rsidR="00792551" w:rsidRPr="008B5780">
        <w:rPr>
          <w:sz w:val="28"/>
          <w:szCs w:val="28"/>
        </w:rPr>
        <w:t>А</w:t>
      </w:r>
      <w:r w:rsidR="00365877" w:rsidRPr="008B5780">
        <w:rPr>
          <w:sz w:val="28"/>
          <w:szCs w:val="28"/>
        </w:rPr>
        <w:t>дрес электронной почты: pastorinams@arhcity.ru.</w:t>
      </w:r>
    </w:p>
    <w:p w:rsidR="00365877" w:rsidRPr="008B5780" w:rsidRDefault="008B5780" w:rsidP="00365877">
      <w:pPr>
        <w:spacing w:line="228" w:lineRule="auto"/>
        <w:ind w:firstLine="567"/>
        <w:jc w:val="both"/>
        <w:rPr>
          <w:sz w:val="28"/>
          <w:szCs w:val="28"/>
        </w:rPr>
      </w:pPr>
      <w:r>
        <w:rPr>
          <w:sz w:val="28"/>
          <w:szCs w:val="28"/>
        </w:rPr>
        <w:t>6</w:t>
      </w:r>
      <w:r w:rsidR="00365877" w:rsidRPr="008B5780">
        <w:rPr>
          <w:sz w:val="28"/>
          <w:szCs w:val="28"/>
        </w:rPr>
        <w:t>. Срок, место и порядок предоставления документации об аукционе:</w:t>
      </w:r>
    </w:p>
    <w:p w:rsidR="00365877" w:rsidRPr="008B5780" w:rsidRDefault="00365877" w:rsidP="00365877">
      <w:pPr>
        <w:spacing w:line="228" w:lineRule="auto"/>
        <w:ind w:firstLine="567"/>
        <w:jc w:val="both"/>
        <w:rPr>
          <w:sz w:val="28"/>
          <w:szCs w:val="28"/>
        </w:rPr>
      </w:pPr>
      <w:proofErr w:type="gramStart"/>
      <w:r w:rsidRPr="008B5780">
        <w:rPr>
          <w:sz w:val="28"/>
          <w:szCs w:val="28"/>
        </w:rPr>
        <w:t xml:space="preserve">Документация об аукционе предоставляется до даты рассмотрения заявок на участие в аукционе в форме электронного документа (на магнитном носителе заявителя) или на   бумажном  носителе бесплатно по адресу: г. Архангельск, </w:t>
      </w:r>
      <w:r w:rsidR="005E2012">
        <w:rPr>
          <w:sz w:val="28"/>
          <w:szCs w:val="28"/>
        </w:rPr>
        <w:t xml:space="preserve">                   </w:t>
      </w:r>
      <w:r w:rsidRPr="008B5780">
        <w:rPr>
          <w:sz w:val="28"/>
          <w:szCs w:val="28"/>
        </w:rPr>
        <w:t xml:space="preserve">пл. В.И. Ленина, д. 5, 4 этаж, каб. 434, в рабочие дни с 9 часов 00 минут до 12 часов </w:t>
      </w:r>
      <w:r w:rsidR="005E2012">
        <w:rPr>
          <w:sz w:val="28"/>
          <w:szCs w:val="28"/>
        </w:rPr>
        <w:t xml:space="preserve">                 </w:t>
      </w:r>
      <w:r w:rsidRPr="008B5780">
        <w:rPr>
          <w:sz w:val="28"/>
          <w:szCs w:val="28"/>
        </w:rPr>
        <w:t>00 минут и с 14 часов 00 минут до 16</w:t>
      </w:r>
      <w:proofErr w:type="gramEnd"/>
      <w:r w:rsidRPr="008B5780">
        <w:rPr>
          <w:sz w:val="28"/>
          <w:szCs w:val="28"/>
        </w:rPr>
        <w:t xml:space="preserve"> часов 00 минут (время московское), в течение двух рабочих дней после предоставления письма-заявки любым заинтересованным лицом.</w:t>
      </w:r>
    </w:p>
    <w:p w:rsidR="00365877" w:rsidRPr="008B5780" w:rsidRDefault="008B5780" w:rsidP="00792551">
      <w:pPr>
        <w:spacing w:line="228" w:lineRule="auto"/>
        <w:ind w:firstLine="567"/>
        <w:jc w:val="both"/>
        <w:rPr>
          <w:sz w:val="28"/>
          <w:szCs w:val="28"/>
        </w:rPr>
      </w:pPr>
      <w:r>
        <w:rPr>
          <w:sz w:val="28"/>
          <w:szCs w:val="28"/>
        </w:rPr>
        <w:t>7.</w:t>
      </w:r>
      <w:r w:rsidR="00365877" w:rsidRPr="008B5780">
        <w:rPr>
          <w:sz w:val="28"/>
          <w:szCs w:val="28"/>
        </w:rPr>
        <w:t xml:space="preserve"> Организатор аукциона вправе отказаться от проведения аукциона до </w:t>
      </w:r>
      <w:r w:rsidR="00E52538">
        <w:rPr>
          <w:sz w:val="28"/>
          <w:szCs w:val="28"/>
        </w:rPr>
        <w:t xml:space="preserve">             21 декабря</w:t>
      </w:r>
      <w:r w:rsidR="00365877" w:rsidRPr="008B5780">
        <w:rPr>
          <w:sz w:val="28"/>
          <w:szCs w:val="28"/>
        </w:rPr>
        <w:t xml:space="preserve"> 20</w:t>
      </w:r>
      <w:r w:rsidR="00B43B0E" w:rsidRPr="008B5780">
        <w:rPr>
          <w:sz w:val="28"/>
          <w:szCs w:val="28"/>
        </w:rPr>
        <w:t>2</w:t>
      </w:r>
      <w:r w:rsidR="005E2012">
        <w:rPr>
          <w:sz w:val="28"/>
          <w:szCs w:val="28"/>
        </w:rPr>
        <w:t xml:space="preserve">1 </w:t>
      </w:r>
      <w:r w:rsidR="00365877" w:rsidRPr="008B5780">
        <w:rPr>
          <w:sz w:val="28"/>
          <w:szCs w:val="28"/>
        </w:rPr>
        <w:t>года включительно.</w:t>
      </w:r>
      <w:r w:rsidR="00792551" w:rsidRPr="008B5780">
        <w:rPr>
          <w:sz w:val="28"/>
          <w:szCs w:val="28"/>
        </w:rPr>
        <w:t xml:space="preserve"> </w:t>
      </w:r>
      <w:r w:rsidR="00365877" w:rsidRPr="008B5780">
        <w:rPr>
          <w:sz w:val="28"/>
          <w:szCs w:val="28"/>
        </w:rPr>
        <w:t xml:space="preserve">Извещение об отказе от проведения аукциона размещается </w:t>
      </w:r>
      <w:proofErr w:type="gramStart"/>
      <w:r w:rsidR="00365877" w:rsidRPr="008B5780">
        <w:rPr>
          <w:sz w:val="28"/>
          <w:szCs w:val="28"/>
        </w:rPr>
        <w:t>на официальном сайте в течение одного дня с даты принятия решения об отказе от проведения</w:t>
      </w:r>
      <w:proofErr w:type="gramEnd"/>
      <w:r w:rsidR="00365877" w:rsidRPr="008B5780">
        <w:rPr>
          <w:sz w:val="28"/>
          <w:szCs w:val="28"/>
        </w:rPr>
        <w:t xml:space="preserve"> аукциона. </w:t>
      </w:r>
    </w:p>
    <w:p w:rsidR="00F64701" w:rsidRDefault="008B5780" w:rsidP="00992673">
      <w:pPr>
        <w:ind w:firstLine="567"/>
        <w:jc w:val="both"/>
        <w:rPr>
          <w:sz w:val="28"/>
          <w:szCs w:val="28"/>
        </w:rPr>
      </w:pPr>
      <w:r>
        <w:rPr>
          <w:sz w:val="28"/>
          <w:szCs w:val="28"/>
        </w:rPr>
        <w:lastRenderedPageBreak/>
        <w:t>8.</w:t>
      </w:r>
      <w:r w:rsidR="000C7263" w:rsidRPr="008B5780">
        <w:rPr>
          <w:sz w:val="28"/>
          <w:szCs w:val="28"/>
        </w:rPr>
        <w:t xml:space="preserve"> Месторасположение, описание, технические характеристики и целевое назначение муниципального имущества, права на которые передаются по договор</w:t>
      </w:r>
      <w:r w:rsidR="005E2012">
        <w:rPr>
          <w:sz w:val="28"/>
          <w:szCs w:val="28"/>
        </w:rPr>
        <w:t>у</w:t>
      </w:r>
      <w:r w:rsidR="000C7263" w:rsidRPr="008B5780">
        <w:rPr>
          <w:sz w:val="28"/>
          <w:szCs w:val="28"/>
        </w:rPr>
        <w:t xml:space="preserve"> аренды</w:t>
      </w:r>
      <w:r w:rsidR="005E2012">
        <w:rPr>
          <w:sz w:val="28"/>
          <w:szCs w:val="28"/>
        </w:rPr>
        <w:t>:</w:t>
      </w:r>
      <w:r w:rsidR="00992673">
        <w:rPr>
          <w:sz w:val="28"/>
          <w:szCs w:val="28"/>
        </w:rPr>
        <w:t xml:space="preserve"> </w:t>
      </w:r>
      <w:r w:rsidR="00992673" w:rsidRPr="00992673">
        <w:rPr>
          <w:sz w:val="28"/>
          <w:szCs w:val="28"/>
        </w:rPr>
        <w:t>Об</w:t>
      </w:r>
      <w:r w:rsidR="00A85B3F">
        <w:rPr>
          <w:sz w:val="28"/>
          <w:szCs w:val="28"/>
        </w:rPr>
        <w:t xml:space="preserve">ъекты электросетевого хозяйства: </w:t>
      </w:r>
    </w:p>
    <w:tbl>
      <w:tblPr>
        <w:tblStyle w:val="1"/>
        <w:tblW w:w="10456" w:type="dxa"/>
        <w:tblLayout w:type="fixed"/>
        <w:tblLook w:val="04A0" w:firstRow="1" w:lastRow="0" w:firstColumn="1" w:lastColumn="0" w:noHBand="0" w:noVBand="1"/>
      </w:tblPr>
      <w:tblGrid>
        <w:gridCol w:w="675"/>
        <w:gridCol w:w="4678"/>
        <w:gridCol w:w="2268"/>
        <w:gridCol w:w="2835"/>
      </w:tblGrid>
      <w:tr w:rsidR="00AF0D9A" w:rsidRPr="00E7537D" w:rsidTr="008A2C43">
        <w:trPr>
          <w:trHeight w:val="552"/>
        </w:trPr>
        <w:tc>
          <w:tcPr>
            <w:tcW w:w="675" w:type="dxa"/>
            <w:hideMark/>
          </w:tcPr>
          <w:p w:rsidR="00AF0D9A" w:rsidRPr="00E52538" w:rsidRDefault="00AF0D9A" w:rsidP="008A2C43">
            <w:pPr>
              <w:rPr>
                <w:rFonts w:eastAsia="Calibri"/>
                <w:b/>
                <w:sz w:val="24"/>
                <w:szCs w:val="24"/>
                <w:lang w:eastAsia="en-US"/>
              </w:rPr>
            </w:pPr>
            <w:proofErr w:type="gramStart"/>
            <w:r w:rsidRPr="00E52538">
              <w:rPr>
                <w:rFonts w:eastAsia="Calibri"/>
                <w:b/>
                <w:sz w:val="24"/>
                <w:szCs w:val="24"/>
                <w:lang w:eastAsia="en-US"/>
              </w:rPr>
              <w:t>п</w:t>
            </w:r>
            <w:proofErr w:type="gramEnd"/>
            <w:r w:rsidRPr="00E52538">
              <w:rPr>
                <w:rFonts w:eastAsia="Calibri"/>
                <w:b/>
                <w:sz w:val="24"/>
                <w:szCs w:val="24"/>
                <w:lang w:eastAsia="en-US"/>
              </w:rPr>
              <w:t>/п</w:t>
            </w:r>
          </w:p>
        </w:tc>
        <w:tc>
          <w:tcPr>
            <w:tcW w:w="4678" w:type="dxa"/>
          </w:tcPr>
          <w:p w:rsidR="00AF0D9A" w:rsidRPr="00E52538" w:rsidRDefault="00AF0D9A" w:rsidP="008A2C43">
            <w:pPr>
              <w:rPr>
                <w:rFonts w:eastAsia="Calibri"/>
                <w:b/>
                <w:sz w:val="24"/>
                <w:szCs w:val="24"/>
                <w:lang w:eastAsia="en-US"/>
              </w:rPr>
            </w:pPr>
            <w:r w:rsidRPr="00E52538">
              <w:rPr>
                <w:rFonts w:eastAsia="Calibri"/>
                <w:b/>
                <w:sz w:val="24"/>
                <w:szCs w:val="24"/>
                <w:lang w:eastAsia="en-US"/>
              </w:rPr>
              <w:t>Наименование объекта</w:t>
            </w:r>
          </w:p>
        </w:tc>
        <w:tc>
          <w:tcPr>
            <w:tcW w:w="2268" w:type="dxa"/>
            <w:hideMark/>
          </w:tcPr>
          <w:p w:rsidR="00AF0D9A" w:rsidRPr="00E52538" w:rsidRDefault="00AF0D9A" w:rsidP="008A2C43">
            <w:pPr>
              <w:rPr>
                <w:rFonts w:eastAsia="Calibri"/>
                <w:b/>
                <w:sz w:val="24"/>
                <w:szCs w:val="24"/>
                <w:lang w:eastAsia="en-US"/>
              </w:rPr>
            </w:pPr>
            <w:r w:rsidRPr="00E52538">
              <w:rPr>
                <w:rFonts w:eastAsia="Calibri"/>
                <w:b/>
                <w:sz w:val="24"/>
                <w:szCs w:val="24"/>
                <w:lang w:eastAsia="en-US"/>
              </w:rPr>
              <w:t xml:space="preserve">Протяженность, </w:t>
            </w:r>
            <w:proofErr w:type="gramStart"/>
            <w:r w:rsidRPr="00E52538">
              <w:rPr>
                <w:rFonts w:eastAsia="Calibri"/>
                <w:b/>
                <w:sz w:val="24"/>
                <w:szCs w:val="24"/>
                <w:lang w:eastAsia="en-US"/>
              </w:rPr>
              <w:t>м</w:t>
            </w:r>
            <w:proofErr w:type="gramEnd"/>
          </w:p>
        </w:tc>
        <w:tc>
          <w:tcPr>
            <w:tcW w:w="2835" w:type="dxa"/>
            <w:hideMark/>
          </w:tcPr>
          <w:p w:rsidR="00AF0D9A" w:rsidRPr="00E52538" w:rsidRDefault="00AF0D9A" w:rsidP="008A2C43">
            <w:pPr>
              <w:rPr>
                <w:rFonts w:eastAsia="Calibri"/>
                <w:b/>
                <w:sz w:val="24"/>
                <w:szCs w:val="24"/>
                <w:lang w:eastAsia="en-US"/>
              </w:rPr>
            </w:pPr>
            <w:r w:rsidRPr="00E52538">
              <w:rPr>
                <w:rFonts w:eastAsia="Calibri"/>
                <w:b/>
                <w:sz w:val="24"/>
                <w:szCs w:val="24"/>
                <w:lang w:eastAsia="en-US"/>
              </w:rPr>
              <w:t>Кадастровый номер</w:t>
            </w:r>
          </w:p>
        </w:tc>
      </w:tr>
      <w:tr w:rsidR="00AF0D9A" w:rsidRPr="00E7537D" w:rsidTr="008A2C43">
        <w:trPr>
          <w:trHeight w:val="1275"/>
        </w:trPr>
        <w:tc>
          <w:tcPr>
            <w:tcW w:w="675" w:type="dxa"/>
          </w:tcPr>
          <w:p w:rsidR="00AF0D9A" w:rsidRPr="00E52538" w:rsidRDefault="00AF0D9A" w:rsidP="008A2C43">
            <w:pPr>
              <w:rPr>
                <w:rFonts w:eastAsia="Calibri"/>
                <w:sz w:val="24"/>
                <w:szCs w:val="24"/>
                <w:lang w:eastAsia="en-US"/>
              </w:rPr>
            </w:pPr>
            <w:r w:rsidRPr="00E52538">
              <w:rPr>
                <w:rFonts w:eastAsia="Calibri"/>
                <w:sz w:val="24"/>
                <w:szCs w:val="24"/>
                <w:lang w:eastAsia="en-US"/>
              </w:rPr>
              <w:t>1.</w:t>
            </w:r>
          </w:p>
        </w:tc>
        <w:tc>
          <w:tcPr>
            <w:tcW w:w="4678" w:type="dxa"/>
          </w:tcPr>
          <w:p w:rsidR="00AF0D9A" w:rsidRPr="00E52538" w:rsidRDefault="00AF0D9A" w:rsidP="008A2C43">
            <w:pPr>
              <w:jc w:val="center"/>
              <w:rPr>
                <w:rFonts w:eastAsia="Calibri"/>
                <w:sz w:val="24"/>
                <w:szCs w:val="24"/>
                <w:lang w:eastAsia="en-US"/>
              </w:rPr>
            </w:pPr>
            <w:r w:rsidRPr="00E52538">
              <w:rPr>
                <w:rFonts w:eastAsia="Calibri"/>
                <w:sz w:val="24"/>
                <w:szCs w:val="24"/>
                <w:lang w:eastAsia="en-US"/>
              </w:rPr>
              <w:t xml:space="preserve">Воздушный ввод от опоры ВЛ-0,4 </w:t>
            </w:r>
            <w:proofErr w:type="spellStart"/>
            <w:r w:rsidRPr="00E52538">
              <w:rPr>
                <w:rFonts w:eastAsia="Calibri"/>
                <w:sz w:val="24"/>
                <w:szCs w:val="24"/>
                <w:lang w:eastAsia="en-US"/>
              </w:rPr>
              <w:t>кВ</w:t>
            </w:r>
            <w:proofErr w:type="spellEnd"/>
            <w:r w:rsidRPr="00E52538">
              <w:rPr>
                <w:rFonts w:eastAsia="Calibri"/>
                <w:sz w:val="24"/>
                <w:szCs w:val="24"/>
                <w:lang w:eastAsia="en-US"/>
              </w:rPr>
              <w:t xml:space="preserve"> ТП-124 до изоляторов на стене жилого дома ул. Попова, д. 56</w:t>
            </w:r>
          </w:p>
          <w:p w:rsidR="00AF0D9A" w:rsidRPr="00E52538" w:rsidRDefault="00AF0D9A" w:rsidP="008A2C43">
            <w:pPr>
              <w:ind w:firstLine="709"/>
              <w:jc w:val="center"/>
              <w:rPr>
                <w:rFonts w:eastAsia="Calibri"/>
                <w:sz w:val="24"/>
                <w:szCs w:val="24"/>
                <w:lang w:eastAsia="en-US"/>
              </w:rPr>
            </w:pPr>
          </w:p>
        </w:tc>
        <w:tc>
          <w:tcPr>
            <w:tcW w:w="2268" w:type="dxa"/>
          </w:tcPr>
          <w:p w:rsidR="00AF0D9A" w:rsidRPr="00E52538" w:rsidRDefault="00AF0D9A" w:rsidP="008A2C43">
            <w:pPr>
              <w:ind w:firstLine="709"/>
              <w:rPr>
                <w:rFonts w:eastAsia="Calibri"/>
                <w:sz w:val="24"/>
                <w:szCs w:val="24"/>
                <w:lang w:eastAsia="en-US"/>
              </w:rPr>
            </w:pPr>
          </w:p>
          <w:p w:rsidR="00AF0D9A" w:rsidRPr="00E52538" w:rsidRDefault="00AF0D9A" w:rsidP="008A2C43">
            <w:pPr>
              <w:ind w:firstLine="709"/>
              <w:rPr>
                <w:rFonts w:eastAsia="Calibri"/>
                <w:sz w:val="24"/>
                <w:szCs w:val="24"/>
                <w:lang w:eastAsia="en-US"/>
              </w:rPr>
            </w:pPr>
            <w:r w:rsidRPr="00E52538">
              <w:rPr>
                <w:rFonts w:eastAsia="Calibri"/>
                <w:sz w:val="24"/>
                <w:szCs w:val="24"/>
                <w:lang w:eastAsia="en-US"/>
              </w:rPr>
              <w:t>20</w:t>
            </w:r>
          </w:p>
        </w:tc>
        <w:tc>
          <w:tcPr>
            <w:tcW w:w="2835" w:type="dxa"/>
          </w:tcPr>
          <w:p w:rsidR="00AF0D9A" w:rsidRPr="00E52538" w:rsidRDefault="00AF0D9A" w:rsidP="008A2C43">
            <w:pPr>
              <w:jc w:val="center"/>
              <w:rPr>
                <w:rFonts w:eastAsia="Calibri"/>
                <w:sz w:val="24"/>
                <w:szCs w:val="24"/>
                <w:lang w:eastAsia="en-US"/>
              </w:rPr>
            </w:pPr>
          </w:p>
          <w:p w:rsidR="00AF0D9A" w:rsidRPr="00E52538" w:rsidRDefault="00AF0D9A" w:rsidP="008A2C43">
            <w:pPr>
              <w:jc w:val="center"/>
              <w:rPr>
                <w:rFonts w:eastAsia="Calibri"/>
                <w:sz w:val="24"/>
                <w:szCs w:val="24"/>
                <w:lang w:eastAsia="en-US"/>
              </w:rPr>
            </w:pPr>
            <w:r w:rsidRPr="00E52538">
              <w:rPr>
                <w:rFonts w:eastAsia="Calibri"/>
                <w:sz w:val="24"/>
                <w:szCs w:val="24"/>
                <w:lang w:eastAsia="en-US"/>
              </w:rPr>
              <w:t>29:22:040620:913</w:t>
            </w:r>
          </w:p>
        </w:tc>
      </w:tr>
      <w:tr w:rsidR="00AF0D9A" w:rsidRPr="00E7537D" w:rsidTr="008A2C43">
        <w:trPr>
          <w:trHeight w:val="591"/>
        </w:trPr>
        <w:tc>
          <w:tcPr>
            <w:tcW w:w="675" w:type="dxa"/>
          </w:tcPr>
          <w:p w:rsidR="00AF0D9A" w:rsidRPr="00E52538" w:rsidRDefault="00AF0D9A" w:rsidP="008A2C43">
            <w:pPr>
              <w:ind w:firstLine="709"/>
              <w:jc w:val="both"/>
              <w:rPr>
                <w:rFonts w:eastAsia="Calibri"/>
                <w:sz w:val="24"/>
                <w:szCs w:val="24"/>
                <w:lang w:eastAsia="en-US"/>
              </w:rPr>
            </w:pPr>
          </w:p>
          <w:p w:rsidR="00AF0D9A" w:rsidRPr="00E52538" w:rsidRDefault="00AF0D9A" w:rsidP="008A2C43">
            <w:pPr>
              <w:jc w:val="both"/>
              <w:rPr>
                <w:rFonts w:eastAsia="Calibri"/>
                <w:sz w:val="24"/>
                <w:szCs w:val="24"/>
                <w:lang w:eastAsia="en-US"/>
              </w:rPr>
            </w:pPr>
            <w:r w:rsidRPr="00E52538">
              <w:rPr>
                <w:rFonts w:eastAsia="Calibri"/>
                <w:sz w:val="24"/>
                <w:szCs w:val="24"/>
                <w:lang w:eastAsia="en-US"/>
              </w:rPr>
              <w:t>2.</w:t>
            </w:r>
          </w:p>
        </w:tc>
        <w:tc>
          <w:tcPr>
            <w:tcW w:w="4678" w:type="dxa"/>
          </w:tcPr>
          <w:p w:rsidR="00AF0D9A" w:rsidRPr="00E52538" w:rsidRDefault="00AF0D9A" w:rsidP="008A2C43">
            <w:pPr>
              <w:jc w:val="center"/>
              <w:rPr>
                <w:rFonts w:eastAsia="Calibri"/>
                <w:sz w:val="24"/>
                <w:szCs w:val="24"/>
                <w:lang w:eastAsia="en-US"/>
              </w:rPr>
            </w:pPr>
            <w:r w:rsidRPr="00E52538">
              <w:rPr>
                <w:rFonts w:eastAsia="Calibri"/>
                <w:sz w:val="24"/>
                <w:szCs w:val="24"/>
                <w:lang w:eastAsia="en-US"/>
              </w:rPr>
              <w:t xml:space="preserve">ВЛ-0,4 </w:t>
            </w:r>
            <w:proofErr w:type="spellStart"/>
            <w:r w:rsidRPr="00E52538">
              <w:rPr>
                <w:rFonts w:eastAsia="Calibri"/>
                <w:sz w:val="24"/>
                <w:szCs w:val="24"/>
                <w:lang w:eastAsia="en-US"/>
              </w:rPr>
              <w:t>кВ</w:t>
            </w:r>
            <w:proofErr w:type="spellEnd"/>
            <w:r w:rsidRPr="00E52538">
              <w:rPr>
                <w:rFonts w:eastAsia="Calibri"/>
                <w:sz w:val="24"/>
                <w:szCs w:val="24"/>
                <w:lang w:eastAsia="en-US"/>
              </w:rPr>
              <w:t xml:space="preserve"> от РУ-0,4 </w:t>
            </w:r>
            <w:proofErr w:type="spellStart"/>
            <w:r w:rsidRPr="00E52538">
              <w:rPr>
                <w:rFonts w:eastAsia="Calibri"/>
                <w:sz w:val="24"/>
                <w:szCs w:val="24"/>
                <w:lang w:eastAsia="en-US"/>
              </w:rPr>
              <w:t>кВ</w:t>
            </w:r>
            <w:proofErr w:type="spellEnd"/>
            <w:r w:rsidRPr="00E52538">
              <w:rPr>
                <w:rFonts w:eastAsia="Calibri"/>
                <w:sz w:val="24"/>
                <w:szCs w:val="24"/>
                <w:lang w:eastAsia="en-US"/>
              </w:rPr>
              <w:t xml:space="preserve"> в ТП-320 до опоры № 5 линии электроснабжения в районе дома № 29 по ул. Революции,</w:t>
            </w:r>
          </w:p>
          <w:p w:rsidR="00AF0D9A" w:rsidRPr="00E52538" w:rsidRDefault="00AF0D9A" w:rsidP="008A2C43">
            <w:pPr>
              <w:ind w:left="274"/>
              <w:jc w:val="center"/>
              <w:rPr>
                <w:rFonts w:eastAsia="Calibri"/>
                <w:sz w:val="24"/>
                <w:szCs w:val="24"/>
                <w:lang w:eastAsia="en-US"/>
              </w:rPr>
            </w:pPr>
          </w:p>
        </w:tc>
        <w:tc>
          <w:tcPr>
            <w:tcW w:w="2268" w:type="dxa"/>
          </w:tcPr>
          <w:p w:rsidR="00AF0D9A" w:rsidRPr="00E52538" w:rsidRDefault="00AF0D9A" w:rsidP="008A2C43">
            <w:pPr>
              <w:ind w:firstLine="709"/>
              <w:rPr>
                <w:rFonts w:eastAsia="Calibri"/>
                <w:sz w:val="24"/>
                <w:szCs w:val="24"/>
                <w:lang w:eastAsia="en-US"/>
              </w:rPr>
            </w:pPr>
            <w:r w:rsidRPr="00E52538">
              <w:rPr>
                <w:rFonts w:eastAsia="Calibri"/>
                <w:sz w:val="24"/>
                <w:szCs w:val="24"/>
                <w:lang w:eastAsia="en-US"/>
              </w:rPr>
              <w:t>128</w:t>
            </w:r>
          </w:p>
        </w:tc>
        <w:tc>
          <w:tcPr>
            <w:tcW w:w="2835" w:type="dxa"/>
          </w:tcPr>
          <w:p w:rsidR="00AF0D9A" w:rsidRPr="00E52538" w:rsidRDefault="00AF0D9A" w:rsidP="008A2C43">
            <w:pPr>
              <w:ind w:firstLine="709"/>
              <w:jc w:val="center"/>
              <w:rPr>
                <w:rFonts w:eastAsia="Calibri"/>
                <w:sz w:val="24"/>
                <w:szCs w:val="24"/>
                <w:lang w:eastAsia="en-US"/>
              </w:rPr>
            </w:pPr>
          </w:p>
          <w:p w:rsidR="00AF0D9A" w:rsidRPr="00E52538" w:rsidRDefault="00AF0D9A" w:rsidP="008A2C43">
            <w:pPr>
              <w:tabs>
                <w:tab w:val="left" w:pos="1110"/>
              </w:tabs>
              <w:jc w:val="center"/>
              <w:rPr>
                <w:rFonts w:eastAsia="Calibri"/>
                <w:sz w:val="24"/>
                <w:szCs w:val="24"/>
                <w:lang w:eastAsia="en-US"/>
              </w:rPr>
            </w:pPr>
            <w:r w:rsidRPr="00E52538">
              <w:rPr>
                <w:rFonts w:eastAsia="Calibri"/>
                <w:sz w:val="24"/>
                <w:szCs w:val="24"/>
                <w:lang w:eastAsia="en-US"/>
              </w:rPr>
              <w:t>29:22:000000:12535</w:t>
            </w:r>
          </w:p>
        </w:tc>
      </w:tr>
      <w:tr w:rsidR="00AF0D9A" w:rsidRPr="00E7537D" w:rsidTr="008A2C43">
        <w:trPr>
          <w:trHeight w:val="283"/>
        </w:trPr>
        <w:tc>
          <w:tcPr>
            <w:tcW w:w="675" w:type="dxa"/>
          </w:tcPr>
          <w:p w:rsidR="00AF0D9A" w:rsidRPr="00E52538" w:rsidRDefault="00AF0D9A" w:rsidP="008A2C43">
            <w:pPr>
              <w:ind w:firstLine="709"/>
              <w:jc w:val="both"/>
              <w:rPr>
                <w:rFonts w:eastAsia="Calibri"/>
                <w:sz w:val="24"/>
                <w:szCs w:val="24"/>
                <w:lang w:eastAsia="en-US"/>
              </w:rPr>
            </w:pPr>
            <w:r w:rsidRPr="00E52538">
              <w:rPr>
                <w:rFonts w:eastAsia="Calibri"/>
                <w:sz w:val="24"/>
                <w:szCs w:val="24"/>
                <w:lang w:eastAsia="en-US"/>
              </w:rPr>
              <w:t>33.</w:t>
            </w:r>
          </w:p>
        </w:tc>
        <w:tc>
          <w:tcPr>
            <w:tcW w:w="4678" w:type="dxa"/>
          </w:tcPr>
          <w:p w:rsidR="00AF0D9A" w:rsidRPr="00E52538" w:rsidRDefault="00AF0D9A" w:rsidP="008A2C43">
            <w:pPr>
              <w:jc w:val="center"/>
              <w:rPr>
                <w:rFonts w:eastAsia="Calibri"/>
                <w:sz w:val="24"/>
                <w:szCs w:val="24"/>
                <w:lang w:eastAsia="en-US"/>
              </w:rPr>
            </w:pPr>
            <w:r w:rsidRPr="00E52538">
              <w:rPr>
                <w:rFonts w:eastAsia="Calibri"/>
                <w:sz w:val="24"/>
                <w:szCs w:val="24"/>
                <w:lang w:eastAsia="en-US"/>
              </w:rPr>
              <w:t xml:space="preserve">КЛ-0,4кВ от ТП-254 до СПУ-254/5, СПУ/5, КЛ-0,4кВ от СПУ-254/5 до вводного устройства многоквартирного жилого дома № 33 по ул. </w:t>
            </w:r>
            <w:proofErr w:type="gramStart"/>
            <w:r w:rsidRPr="00E52538">
              <w:rPr>
                <w:rFonts w:eastAsia="Calibri"/>
                <w:sz w:val="24"/>
                <w:szCs w:val="24"/>
                <w:lang w:eastAsia="en-US"/>
              </w:rPr>
              <w:t>Советская</w:t>
            </w:r>
            <w:proofErr w:type="gramEnd"/>
          </w:p>
        </w:tc>
        <w:tc>
          <w:tcPr>
            <w:tcW w:w="2268" w:type="dxa"/>
          </w:tcPr>
          <w:p w:rsidR="00AF0D9A" w:rsidRPr="00E52538" w:rsidRDefault="00AF0D9A" w:rsidP="008A2C43">
            <w:pPr>
              <w:ind w:firstLine="709"/>
              <w:rPr>
                <w:rFonts w:eastAsia="Calibri"/>
                <w:sz w:val="24"/>
                <w:szCs w:val="24"/>
                <w:lang w:eastAsia="en-US"/>
              </w:rPr>
            </w:pPr>
            <w:r w:rsidRPr="00E52538">
              <w:rPr>
                <w:rFonts w:eastAsia="Calibri"/>
                <w:sz w:val="24"/>
                <w:szCs w:val="24"/>
                <w:lang w:eastAsia="en-US"/>
              </w:rPr>
              <w:t>84</w:t>
            </w:r>
          </w:p>
        </w:tc>
        <w:tc>
          <w:tcPr>
            <w:tcW w:w="2835" w:type="dxa"/>
          </w:tcPr>
          <w:p w:rsidR="00AF0D9A" w:rsidRPr="00E52538" w:rsidRDefault="00AF0D9A" w:rsidP="008A2C43">
            <w:pPr>
              <w:ind w:firstLine="709"/>
              <w:jc w:val="center"/>
              <w:rPr>
                <w:rFonts w:eastAsia="Calibri"/>
                <w:sz w:val="24"/>
                <w:szCs w:val="24"/>
                <w:lang w:eastAsia="en-US"/>
              </w:rPr>
            </w:pPr>
          </w:p>
          <w:p w:rsidR="00AF0D9A" w:rsidRPr="00E52538" w:rsidRDefault="00AF0D9A" w:rsidP="008A2C43">
            <w:pPr>
              <w:jc w:val="center"/>
              <w:rPr>
                <w:rFonts w:eastAsia="Calibri"/>
                <w:sz w:val="24"/>
                <w:szCs w:val="24"/>
                <w:lang w:eastAsia="en-US"/>
              </w:rPr>
            </w:pPr>
            <w:r w:rsidRPr="00E52538">
              <w:rPr>
                <w:rFonts w:eastAsia="Calibri"/>
                <w:sz w:val="24"/>
                <w:szCs w:val="24"/>
                <w:lang w:eastAsia="en-US"/>
              </w:rPr>
              <w:t>29:22:022530:897</w:t>
            </w:r>
          </w:p>
        </w:tc>
      </w:tr>
      <w:tr w:rsidR="00AF0D9A" w:rsidRPr="00E7537D" w:rsidTr="008A2C43">
        <w:trPr>
          <w:trHeight w:val="300"/>
        </w:trPr>
        <w:tc>
          <w:tcPr>
            <w:tcW w:w="675" w:type="dxa"/>
          </w:tcPr>
          <w:p w:rsidR="00AF0D9A" w:rsidRPr="00E52538" w:rsidRDefault="00AF0D9A" w:rsidP="008A2C43">
            <w:pPr>
              <w:ind w:firstLine="709"/>
              <w:jc w:val="both"/>
              <w:rPr>
                <w:rFonts w:eastAsia="Calibri"/>
                <w:sz w:val="24"/>
                <w:szCs w:val="24"/>
                <w:lang w:eastAsia="en-US"/>
              </w:rPr>
            </w:pPr>
            <w:r w:rsidRPr="00E52538">
              <w:rPr>
                <w:rFonts w:eastAsia="Calibri"/>
                <w:sz w:val="24"/>
                <w:szCs w:val="24"/>
                <w:lang w:eastAsia="en-US"/>
              </w:rPr>
              <w:t>44.</w:t>
            </w:r>
          </w:p>
        </w:tc>
        <w:tc>
          <w:tcPr>
            <w:tcW w:w="4678" w:type="dxa"/>
          </w:tcPr>
          <w:p w:rsidR="00AF0D9A" w:rsidRPr="00E52538" w:rsidRDefault="00AF0D9A" w:rsidP="008A2C43">
            <w:pPr>
              <w:jc w:val="center"/>
              <w:rPr>
                <w:rFonts w:eastAsia="Calibri"/>
                <w:sz w:val="24"/>
                <w:szCs w:val="24"/>
                <w:lang w:eastAsia="en-US"/>
              </w:rPr>
            </w:pPr>
            <w:r w:rsidRPr="00E52538">
              <w:rPr>
                <w:rFonts w:eastAsia="Calibri"/>
                <w:sz w:val="24"/>
                <w:szCs w:val="24"/>
                <w:lang w:eastAsia="en-US"/>
              </w:rPr>
              <w:t>КЛ-0,4кВ от СПУ-251/3 до вводного устройства многоквартирного жилого дома № 18 по ул. Красных партизан</w:t>
            </w:r>
          </w:p>
        </w:tc>
        <w:tc>
          <w:tcPr>
            <w:tcW w:w="2268" w:type="dxa"/>
          </w:tcPr>
          <w:p w:rsidR="00AF0D9A" w:rsidRPr="00E52538" w:rsidRDefault="00AF0D9A" w:rsidP="008A2C43">
            <w:pPr>
              <w:ind w:firstLine="709"/>
              <w:rPr>
                <w:rFonts w:eastAsia="Calibri"/>
                <w:sz w:val="24"/>
                <w:szCs w:val="24"/>
                <w:lang w:eastAsia="en-US"/>
              </w:rPr>
            </w:pPr>
            <w:r w:rsidRPr="00E52538">
              <w:rPr>
                <w:rFonts w:eastAsia="Calibri"/>
                <w:sz w:val="24"/>
                <w:szCs w:val="24"/>
                <w:lang w:eastAsia="en-US"/>
              </w:rPr>
              <w:t>10</w:t>
            </w:r>
          </w:p>
        </w:tc>
        <w:tc>
          <w:tcPr>
            <w:tcW w:w="2835" w:type="dxa"/>
          </w:tcPr>
          <w:p w:rsidR="00AF0D9A" w:rsidRPr="00E52538" w:rsidRDefault="00AF0D9A" w:rsidP="008A2C43">
            <w:pPr>
              <w:ind w:firstLine="709"/>
              <w:jc w:val="center"/>
              <w:rPr>
                <w:rFonts w:eastAsia="Calibri"/>
                <w:sz w:val="24"/>
                <w:szCs w:val="24"/>
                <w:lang w:eastAsia="en-US"/>
              </w:rPr>
            </w:pPr>
          </w:p>
          <w:p w:rsidR="00AF0D9A" w:rsidRPr="00E52538" w:rsidRDefault="00AF0D9A" w:rsidP="008A2C43">
            <w:pPr>
              <w:jc w:val="center"/>
              <w:rPr>
                <w:rFonts w:eastAsia="Calibri"/>
                <w:sz w:val="24"/>
                <w:szCs w:val="24"/>
                <w:lang w:eastAsia="en-US"/>
              </w:rPr>
            </w:pPr>
            <w:r w:rsidRPr="00E52538">
              <w:rPr>
                <w:rFonts w:eastAsia="Calibri"/>
                <w:sz w:val="24"/>
                <w:szCs w:val="24"/>
                <w:lang w:eastAsia="en-US"/>
              </w:rPr>
              <w:t>29:22:022531:998</w:t>
            </w:r>
          </w:p>
        </w:tc>
      </w:tr>
      <w:tr w:rsidR="00AF0D9A" w:rsidRPr="00E7537D" w:rsidTr="008A2C43">
        <w:trPr>
          <w:trHeight w:val="387"/>
        </w:trPr>
        <w:tc>
          <w:tcPr>
            <w:tcW w:w="675" w:type="dxa"/>
          </w:tcPr>
          <w:p w:rsidR="00AF0D9A" w:rsidRPr="00E52538" w:rsidRDefault="00AF0D9A" w:rsidP="008A2C43">
            <w:pPr>
              <w:ind w:firstLine="709"/>
              <w:jc w:val="both"/>
              <w:rPr>
                <w:rFonts w:eastAsia="Calibri"/>
                <w:sz w:val="24"/>
                <w:szCs w:val="24"/>
                <w:lang w:eastAsia="en-US"/>
              </w:rPr>
            </w:pPr>
            <w:r w:rsidRPr="00E52538">
              <w:rPr>
                <w:rFonts w:eastAsia="Calibri"/>
                <w:sz w:val="24"/>
                <w:szCs w:val="24"/>
                <w:lang w:eastAsia="en-US"/>
              </w:rPr>
              <w:t>55.</w:t>
            </w:r>
          </w:p>
        </w:tc>
        <w:tc>
          <w:tcPr>
            <w:tcW w:w="4678" w:type="dxa"/>
          </w:tcPr>
          <w:p w:rsidR="00AF0D9A" w:rsidRPr="00E52538" w:rsidRDefault="00AF0D9A" w:rsidP="008A2C43">
            <w:pPr>
              <w:jc w:val="center"/>
              <w:rPr>
                <w:rFonts w:eastAsia="Calibri"/>
                <w:sz w:val="24"/>
                <w:szCs w:val="24"/>
                <w:lang w:eastAsia="en-US"/>
              </w:rPr>
            </w:pPr>
            <w:r w:rsidRPr="00E52538">
              <w:rPr>
                <w:rFonts w:eastAsia="Calibri"/>
                <w:sz w:val="24"/>
                <w:szCs w:val="24"/>
                <w:lang w:eastAsia="en-US"/>
              </w:rPr>
              <w:t>КЛ-0,4кВ от СПУ-257/5 и КЛ-0,4кВ от СПУ-257/4 до вводного устройства многоквартирного жилого дома № 19 по     ул. Красных партизан</w:t>
            </w:r>
          </w:p>
        </w:tc>
        <w:tc>
          <w:tcPr>
            <w:tcW w:w="2268" w:type="dxa"/>
          </w:tcPr>
          <w:p w:rsidR="00AF0D9A" w:rsidRPr="00E52538" w:rsidRDefault="00AF0D9A" w:rsidP="008A2C43">
            <w:pPr>
              <w:ind w:firstLine="709"/>
              <w:rPr>
                <w:rFonts w:eastAsia="Calibri"/>
                <w:sz w:val="24"/>
                <w:szCs w:val="24"/>
                <w:lang w:eastAsia="en-US"/>
              </w:rPr>
            </w:pPr>
            <w:r w:rsidRPr="00E52538">
              <w:rPr>
                <w:rFonts w:eastAsia="Calibri"/>
                <w:sz w:val="24"/>
                <w:szCs w:val="24"/>
                <w:lang w:eastAsia="en-US"/>
              </w:rPr>
              <w:t>48</w:t>
            </w:r>
          </w:p>
        </w:tc>
        <w:tc>
          <w:tcPr>
            <w:tcW w:w="2835" w:type="dxa"/>
          </w:tcPr>
          <w:p w:rsidR="00AF0D9A" w:rsidRPr="00E52538" w:rsidRDefault="00AF0D9A" w:rsidP="008A2C43">
            <w:pPr>
              <w:jc w:val="center"/>
              <w:rPr>
                <w:rFonts w:eastAsia="Calibri"/>
                <w:sz w:val="24"/>
                <w:szCs w:val="24"/>
                <w:lang w:eastAsia="en-US"/>
              </w:rPr>
            </w:pPr>
            <w:r w:rsidRPr="00E52538">
              <w:rPr>
                <w:rFonts w:eastAsia="Calibri"/>
                <w:sz w:val="24"/>
                <w:szCs w:val="24"/>
                <w:lang w:eastAsia="en-US"/>
              </w:rPr>
              <w:t>29:22:022518:989</w:t>
            </w:r>
          </w:p>
        </w:tc>
      </w:tr>
      <w:tr w:rsidR="00AF0D9A" w:rsidRPr="00E7537D" w:rsidTr="008A2C43">
        <w:trPr>
          <w:trHeight w:val="372"/>
        </w:trPr>
        <w:tc>
          <w:tcPr>
            <w:tcW w:w="675" w:type="dxa"/>
          </w:tcPr>
          <w:p w:rsidR="00AF0D9A" w:rsidRPr="00E52538" w:rsidRDefault="00AF0D9A" w:rsidP="008A2C43">
            <w:pPr>
              <w:ind w:firstLine="709"/>
              <w:jc w:val="both"/>
              <w:rPr>
                <w:rFonts w:eastAsia="Calibri"/>
                <w:sz w:val="24"/>
                <w:szCs w:val="24"/>
                <w:lang w:eastAsia="en-US"/>
              </w:rPr>
            </w:pPr>
            <w:r w:rsidRPr="00E52538">
              <w:rPr>
                <w:rFonts w:eastAsia="Calibri"/>
                <w:sz w:val="24"/>
                <w:szCs w:val="24"/>
                <w:lang w:eastAsia="en-US"/>
              </w:rPr>
              <w:t>66.</w:t>
            </w:r>
          </w:p>
        </w:tc>
        <w:tc>
          <w:tcPr>
            <w:tcW w:w="4678" w:type="dxa"/>
          </w:tcPr>
          <w:p w:rsidR="00AF0D9A" w:rsidRPr="00E52538" w:rsidRDefault="00AF0D9A" w:rsidP="008A2C43">
            <w:pPr>
              <w:tabs>
                <w:tab w:val="left" w:pos="2010"/>
              </w:tabs>
              <w:jc w:val="center"/>
              <w:rPr>
                <w:rFonts w:eastAsia="Calibri"/>
                <w:sz w:val="24"/>
                <w:szCs w:val="24"/>
                <w:lang w:eastAsia="en-US"/>
              </w:rPr>
            </w:pPr>
            <w:r w:rsidRPr="00E52538">
              <w:rPr>
                <w:rFonts w:eastAsia="Calibri"/>
                <w:sz w:val="24"/>
                <w:szCs w:val="24"/>
                <w:lang w:eastAsia="en-US"/>
              </w:rPr>
              <w:t>КЛ-0,4кВ от РУ-0,4кВ ТП-257 до вводного устройства многоквартирного жилого дома № 17, корп. 2 по ул. Красных партизан</w:t>
            </w:r>
          </w:p>
        </w:tc>
        <w:tc>
          <w:tcPr>
            <w:tcW w:w="2268" w:type="dxa"/>
          </w:tcPr>
          <w:p w:rsidR="00AF0D9A" w:rsidRPr="00E52538" w:rsidRDefault="00AF0D9A" w:rsidP="008A2C43">
            <w:pPr>
              <w:ind w:firstLine="709"/>
              <w:rPr>
                <w:rFonts w:eastAsia="Calibri"/>
                <w:sz w:val="24"/>
                <w:szCs w:val="24"/>
                <w:lang w:eastAsia="en-US"/>
              </w:rPr>
            </w:pPr>
            <w:r w:rsidRPr="00E52538">
              <w:rPr>
                <w:rFonts w:eastAsia="Calibri"/>
                <w:sz w:val="24"/>
                <w:szCs w:val="24"/>
                <w:lang w:eastAsia="en-US"/>
              </w:rPr>
              <w:t>68</w:t>
            </w:r>
          </w:p>
        </w:tc>
        <w:tc>
          <w:tcPr>
            <w:tcW w:w="2835" w:type="dxa"/>
          </w:tcPr>
          <w:p w:rsidR="00AF0D9A" w:rsidRPr="00E52538" w:rsidRDefault="00AF0D9A" w:rsidP="008A2C43">
            <w:pPr>
              <w:jc w:val="center"/>
              <w:rPr>
                <w:rFonts w:eastAsia="Calibri"/>
                <w:sz w:val="24"/>
                <w:szCs w:val="24"/>
                <w:lang w:eastAsia="en-US"/>
              </w:rPr>
            </w:pPr>
            <w:r w:rsidRPr="00E52538">
              <w:rPr>
                <w:rFonts w:eastAsia="Calibri"/>
                <w:sz w:val="24"/>
                <w:szCs w:val="24"/>
                <w:lang w:eastAsia="en-US"/>
              </w:rPr>
              <w:t>29:22:022518:990</w:t>
            </w:r>
          </w:p>
        </w:tc>
      </w:tr>
      <w:tr w:rsidR="00AF0D9A" w:rsidRPr="00E7537D" w:rsidTr="008A2C43">
        <w:trPr>
          <w:trHeight w:val="315"/>
        </w:trPr>
        <w:tc>
          <w:tcPr>
            <w:tcW w:w="675" w:type="dxa"/>
          </w:tcPr>
          <w:p w:rsidR="00AF0D9A" w:rsidRPr="00E52538" w:rsidRDefault="00AF0D9A" w:rsidP="008A2C43">
            <w:pPr>
              <w:ind w:firstLine="709"/>
              <w:jc w:val="both"/>
              <w:rPr>
                <w:rFonts w:eastAsia="Calibri"/>
                <w:sz w:val="24"/>
                <w:szCs w:val="24"/>
                <w:lang w:eastAsia="en-US"/>
              </w:rPr>
            </w:pPr>
            <w:r w:rsidRPr="00E52538">
              <w:rPr>
                <w:rFonts w:eastAsia="Calibri"/>
                <w:sz w:val="24"/>
                <w:szCs w:val="24"/>
                <w:lang w:eastAsia="en-US"/>
              </w:rPr>
              <w:t>77.</w:t>
            </w:r>
          </w:p>
          <w:p w:rsidR="00AF0D9A" w:rsidRPr="00E52538" w:rsidRDefault="00AF0D9A" w:rsidP="008A2C43">
            <w:pPr>
              <w:jc w:val="both"/>
              <w:rPr>
                <w:rFonts w:eastAsia="Calibri"/>
                <w:sz w:val="24"/>
                <w:szCs w:val="24"/>
                <w:lang w:eastAsia="en-US"/>
              </w:rPr>
            </w:pPr>
          </w:p>
        </w:tc>
        <w:tc>
          <w:tcPr>
            <w:tcW w:w="4678" w:type="dxa"/>
          </w:tcPr>
          <w:p w:rsidR="00AF0D9A" w:rsidRPr="00E52538" w:rsidRDefault="00AF0D9A" w:rsidP="008A2C43">
            <w:pPr>
              <w:rPr>
                <w:rFonts w:eastAsia="Calibri"/>
                <w:sz w:val="24"/>
                <w:szCs w:val="24"/>
                <w:lang w:eastAsia="en-US"/>
              </w:rPr>
            </w:pPr>
            <w:r w:rsidRPr="00E52538">
              <w:rPr>
                <w:rFonts w:eastAsia="Calibri"/>
                <w:sz w:val="24"/>
                <w:szCs w:val="24"/>
                <w:lang w:eastAsia="en-US"/>
              </w:rPr>
              <w:t xml:space="preserve">КЛ-0,4кВ от РУ-0,4кВ ТП № 254 до      СПУ-254/2, от СПУ-254/2 до вводного устройства многоквартирного жилого дома № 41 по ул. </w:t>
            </w:r>
            <w:proofErr w:type="gramStart"/>
            <w:r w:rsidRPr="00E52538">
              <w:rPr>
                <w:rFonts w:eastAsia="Calibri"/>
                <w:sz w:val="24"/>
                <w:szCs w:val="24"/>
                <w:lang w:eastAsia="en-US"/>
              </w:rPr>
              <w:t>Советская</w:t>
            </w:r>
            <w:proofErr w:type="gramEnd"/>
          </w:p>
        </w:tc>
        <w:tc>
          <w:tcPr>
            <w:tcW w:w="2268" w:type="dxa"/>
          </w:tcPr>
          <w:p w:rsidR="00AF0D9A" w:rsidRPr="00E52538" w:rsidRDefault="00AF0D9A" w:rsidP="008A2C43">
            <w:pPr>
              <w:ind w:firstLine="709"/>
              <w:rPr>
                <w:rFonts w:eastAsia="Calibri"/>
                <w:sz w:val="24"/>
                <w:szCs w:val="24"/>
                <w:lang w:eastAsia="en-US"/>
              </w:rPr>
            </w:pPr>
            <w:r w:rsidRPr="00E52538">
              <w:rPr>
                <w:rFonts w:eastAsia="Calibri"/>
                <w:sz w:val="24"/>
                <w:szCs w:val="24"/>
                <w:lang w:eastAsia="en-US"/>
              </w:rPr>
              <w:t>106</w:t>
            </w:r>
          </w:p>
        </w:tc>
        <w:tc>
          <w:tcPr>
            <w:tcW w:w="2835" w:type="dxa"/>
          </w:tcPr>
          <w:p w:rsidR="00AF0D9A" w:rsidRPr="00E52538" w:rsidRDefault="00AF0D9A" w:rsidP="008A2C43">
            <w:pPr>
              <w:jc w:val="center"/>
              <w:rPr>
                <w:rFonts w:eastAsia="Calibri"/>
                <w:sz w:val="24"/>
                <w:szCs w:val="24"/>
                <w:lang w:eastAsia="en-US"/>
              </w:rPr>
            </w:pPr>
            <w:r w:rsidRPr="00E52538">
              <w:rPr>
                <w:rFonts w:eastAsia="Calibri"/>
                <w:sz w:val="24"/>
                <w:szCs w:val="24"/>
                <w:lang w:eastAsia="en-US"/>
              </w:rPr>
              <w:t>29:22:022530:898</w:t>
            </w:r>
          </w:p>
        </w:tc>
      </w:tr>
      <w:tr w:rsidR="00AF0D9A" w:rsidRPr="00E7537D" w:rsidTr="008A2C43">
        <w:trPr>
          <w:trHeight w:val="270"/>
        </w:trPr>
        <w:tc>
          <w:tcPr>
            <w:tcW w:w="675" w:type="dxa"/>
          </w:tcPr>
          <w:p w:rsidR="00AF0D9A" w:rsidRPr="00E52538" w:rsidRDefault="00AF0D9A" w:rsidP="008A2C43">
            <w:pPr>
              <w:jc w:val="both"/>
              <w:rPr>
                <w:rFonts w:eastAsia="Calibri"/>
                <w:sz w:val="24"/>
                <w:szCs w:val="24"/>
                <w:lang w:eastAsia="en-US"/>
              </w:rPr>
            </w:pPr>
            <w:r w:rsidRPr="00E52538">
              <w:rPr>
                <w:rFonts w:eastAsia="Calibri"/>
                <w:sz w:val="24"/>
                <w:szCs w:val="24"/>
                <w:lang w:eastAsia="en-US"/>
              </w:rPr>
              <w:t>8.</w:t>
            </w:r>
          </w:p>
        </w:tc>
        <w:tc>
          <w:tcPr>
            <w:tcW w:w="4678" w:type="dxa"/>
          </w:tcPr>
          <w:p w:rsidR="00AF0D9A" w:rsidRPr="00E52538" w:rsidRDefault="00AF0D9A" w:rsidP="008A2C43">
            <w:pPr>
              <w:rPr>
                <w:rFonts w:eastAsia="Calibri"/>
                <w:sz w:val="24"/>
                <w:szCs w:val="24"/>
                <w:lang w:eastAsia="en-US"/>
              </w:rPr>
            </w:pPr>
            <w:r w:rsidRPr="00E52538">
              <w:rPr>
                <w:rFonts w:eastAsia="Calibri"/>
                <w:sz w:val="24"/>
                <w:szCs w:val="24"/>
                <w:lang w:eastAsia="en-US"/>
              </w:rPr>
              <w:t xml:space="preserve">КЛ-0,4кВ от РУ-0,4кВ ТП-255 до вводного устройства многоквартирного жилого дома № 33, корп. 1 по ул. </w:t>
            </w:r>
            <w:proofErr w:type="gramStart"/>
            <w:r w:rsidRPr="00E52538">
              <w:rPr>
                <w:rFonts w:eastAsia="Calibri"/>
                <w:sz w:val="24"/>
                <w:szCs w:val="24"/>
                <w:lang w:eastAsia="en-US"/>
              </w:rPr>
              <w:t>Советской</w:t>
            </w:r>
            <w:proofErr w:type="gramEnd"/>
          </w:p>
        </w:tc>
        <w:tc>
          <w:tcPr>
            <w:tcW w:w="2268" w:type="dxa"/>
          </w:tcPr>
          <w:p w:rsidR="00AF0D9A" w:rsidRPr="00E52538" w:rsidRDefault="00AF0D9A" w:rsidP="008A2C43">
            <w:pPr>
              <w:ind w:firstLine="709"/>
              <w:rPr>
                <w:rFonts w:eastAsia="Calibri"/>
                <w:sz w:val="24"/>
                <w:szCs w:val="24"/>
                <w:lang w:eastAsia="en-US"/>
              </w:rPr>
            </w:pPr>
            <w:r w:rsidRPr="00E52538">
              <w:rPr>
                <w:rFonts w:eastAsia="Calibri"/>
                <w:sz w:val="24"/>
                <w:szCs w:val="24"/>
                <w:lang w:eastAsia="en-US"/>
              </w:rPr>
              <w:t>30</w:t>
            </w:r>
          </w:p>
        </w:tc>
        <w:tc>
          <w:tcPr>
            <w:tcW w:w="2835" w:type="dxa"/>
          </w:tcPr>
          <w:p w:rsidR="00AF0D9A" w:rsidRPr="00E52538" w:rsidRDefault="00AF0D9A" w:rsidP="008A2C43">
            <w:pPr>
              <w:rPr>
                <w:rFonts w:eastAsia="Calibri"/>
                <w:sz w:val="24"/>
                <w:szCs w:val="24"/>
                <w:lang w:eastAsia="en-US"/>
              </w:rPr>
            </w:pPr>
            <w:r w:rsidRPr="00E52538">
              <w:rPr>
                <w:rFonts w:eastAsia="Calibri"/>
                <w:sz w:val="24"/>
                <w:szCs w:val="24"/>
                <w:lang w:eastAsia="en-US"/>
              </w:rPr>
              <w:t xml:space="preserve">      29:22:022534:698</w:t>
            </w:r>
          </w:p>
        </w:tc>
      </w:tr>
      <w:tr w:rsidR="00AF0D9A" w:rsidRPr="00E7537D" w:rsidTr="008A2C43">
        <w:trPr>
          <w:trHeight w:val="225"/>
        </w:trPr>
        <w:tc>
          <w:tcPr>
            <w:tcW w:w="675" w:type="dxa"/>
          </w:tcPr>
          <w:p w:rsidR="00AF0D9A" w:rsidRPr="00E52538" w:rsidRDefault="00AF0D9A" w:rsidP="008A2C43">
            <w:pPr>
              <w:jc w:val="both"/>
              <w:rPr>
                <w:rFonts w:eastAsia="Calibri"/>
                <w:sz w:val="24"/>
                <w:szCs w:val="24"/>
                <w:lang w:eastAsia="en-US"/>
              </w:rPr>
            </w:pPr>
            <w:r w:rsidRPr="00E52538">
              <w:rPr>
                <w:rFonts w:eastAsia="Calibri"/>
                <w:sz w:val="24"/>
                <w:szCs w:val="24"/>
                <w:lang w:eastAsia="en-US"/>
              </w:rPr>
              <w:t>9.</w:t>
            </w:r>
          </w:p>
        </w:tc>
        <w:tc>
          <w:tcPr>
            <w:tcW w:w="4678" w:type="dxa"/>
          </w:tcPr>
          <w:p w:rsidR="00AF0D9A" w:rsidRPr="00E52538" w:rsidRDefault="00AF0D9A" w:rsidP="008A2C43">
            <w:pPr>
              <w:jc w:val="both"/>
              <w:rPr>
                <w:rFonts w:eastAsia="Calibri"/>
                <w:sz w:val="24"/>
                <w:szCs w:val="24"/>
                <w:lang w:eastAsia="en-US"/>
              </w:rPr>
            </w:pPr>
            <w:r w:rsidRPr="00E52538">
              <w:rPr>
                <w:rFonts w:eastAsia="Calibri"/>
                <w:sz w:val="24"/>
                <w:szCs w:val="24"/>
                <w:lang w:eastAsia="en-US"/>
              </w:rPr>
              <w:t>КЛ-0,4кВ от СПУ-1 (ул. Садовая, д. 12) до СПУ-2 (ул. Садовая, д.12)</w:t>
            </w:r>
          </w:p>
        </w:tc>
        <w:tc>
          <w:tcPr>
            <w:tcW w:w="2268" w:type="dxa"/>
          </w:tcPr>
          <w:p w:rsidR="00AF0D9A" w:rsidRPr="00E52538" w:rsidRDefault="00AF0D9A" w:rsidP="008A2C43">
            <w:pPr>
              <w:ind w:firstLine="709"/>
              <w:rPr>
                <w:rFonts w:eastAsia="Calibri"/>
                <w:sz w:val="24"/>
                <w:szCs w:val="24"/>
                <w:lang w:eastAsia="en-US"/>
              </w:rPr>
            </w:pPr>
            <w:r w:rsidRPr="00E52538">
              <w:rPr>
                <w:rFonts w:eastAsia="Calibri"/>
                <w:sz w:val="24"/>
                <w:szCs w:val="24"/>
                <w:lang w:eastAsia="en-US"/>
              </w:rPr>
              <w:t>60</w:t>
            </w:r>
          </w:p>
        </w:tc>
        <w:tc>
          <w:tcPr>
            <w:tcW w:w="2835" w:type="dxa"/>
          </w:tcPr>
          <w:p w:rsidR="00AF0D9A" w:rsidRPr="00E52538" w:rsidRDefault="00AF0D9A" w:rsidP="008A2C43">
            <w:pPr>
              <w:ind w:firstLine="709"/>
              <w:jc w:val="both"/>
              <w:rPr>
                <w:rFonts w:eastAsia="Calibri"/>
                <w:sz w:val="24"/>
                <w:szCs w:val="24"/>
                <w:lang w:eastAsia="en-US"/>
              </w:rPr>
            </w:pPr>
            <w:r w:rsidRPr="00E52538">
              <w:rPr>
                <w:rFonts w:eastAsia="Calibri"/>
                <w:sz w:val="24"/>
                <w:szCs w:val="24"/>
                <w:lang w:eastAsia="en-US"/>
              </w:rPr>
              <w:t>29:22:040739:630</w:t>
            </w:r>
          </w:p>
        </w:tc>
      </w:tr>
      <w:tr w:rsidR="00AF0D9A" w:rsidRPr="00E7537D" w:rsidTr="008A2C43">
        <w:trPr>
          <w:trHeight w:val="690"/>
        </w:trPr>
        <w:tc>
          <w:tcPr>
            <w:tcW w:w="675" w:type="dxa"/>
          </w:tcPr>
          <w:p w:rsidR="00AF0D9A" w:rsidRPr="00E52538" w:rsidRDefault="00AF0D9A" w:rsidP="008A2C43">
            <w:pPr>
              <w:ind w:firstLine="709"/>
              <w:jc w:val="both"/>
              <w:rPr>
                <w:rFonts w:eastAsia="Calibri"/>
                <w:sz w:val="24"/>
                <w:szCs w:val="24"/>
                <w:lang w:eastAsia="en-US"/>
              </w:rPr>
            </w:pPr>
            <w:r w:rsidRPr="00E52538">
              <w:rPr>
                <w:rFonts w:eastAsia="Calibri"/>
                <w:sz w:val="24"/>
                <w:szCs w:val="24"/>
                <w:lang w:eastAsia="en-US"/>
              </w:rPr>
              <w:t>110.</w:t>
            </w:r>
          </w:p>
        </w:tc>
        <w:tc>
          <w:tcPr>
            <w:tcW w:w="4678" w:type="dxa"/>
          </w:tcPr>
          <w:p w:rsidR="00AF0D9A" w:rsidRPr="00E52538" w:rsidRDefault="00AF0D9A" w:rsidP="008A2C43">
            <w:pPr>
              <w:rPr>
                <w:rFonts w:eastAsia="Calibri"/>
                <w:sz w:val="24"/>
                <w:szCs w:val="24"/>
                <w:lang w:eastAsia="en-US"/>
              </w:rPr>
            </w:pPr>
            <w:r w:rsidRPr="00E52538">
              <w:rPr>
                <w:rFonts w:eastAsia="Calibri"/>
                <w:sz w:val="24"/>
                <w:szCs w:val="24"/>
                <w:lang w:eastAsia="en-US"/>
              </w:rPr>
              <w:t>КЛ-0,4кВ от СПУ-2 (ул. Садовая, д. 12) до СПУ ул. Садовая, д.14</w:t>
            </w:r>
          </w:p>
          <w:p w:rsidR="00AF0D9A" w:rsidRPr="00E52538" w:rsidRDefault="00AF0D9A" w:rsidP="008A2C43">
            <w:pPr>
              <w:rPr>
                <w:rFonts w:eastAsia="Calibri"/>
                <w:sz w:val="24"/>
                <w:szCs w:val="24"/>
                <w:lang w:eastAsia="en-US"/>
              </w:rPr>
            </w:pPr>
          </w:p>
        </w:tc>
        <w:tc>
          <w:tcPr>
            <w:tcW w:w="2268" w:type="dxa"/>
          </w:tcPr>
          <w:p w:rsidR="00AF0D9A" w:rsidRPr="00E52538" w:rsidRDefault="00AF0D9A" w:rsidP="008A2C43">
            <w:pPr>
              <w:ind w:firstLine="709"/>
              <w:rPr>
                <w:rFonts w:eastAsia="Calibri"/>
                <w:sz w:val="24"/>
                <w:szCs w:val="24"/>
                <w:lang w:eastAsia="en-US"/>
              </w:rPr>
            </w:pPr>
            <w:r w:rsidRPr="00E52538">
              <w:rPr>
                <w:rFonts w:eastAsia="Calibri"/>
                <w:sz w:val="24"/>
                <w:szCs w:val="24"/>
                <w:lang w:eastAsia="en-US"/>
              </w:rPr>
              <w:t>58</w:t>
            </w:r>
          </w:p>
        </w:tc>
        <w:tc>
          <w:tcPr>
            <w:tcW w:w="2835" w:type="dxa"/>
          </w:tcPr>
          <w:p w:rsidR="00AF0D9A" w:rsidRPr="00E52538" w:rsidRDefault="00AF0D9A" w:rsidP="008A2C43">
            <w:pPr>
              <w:ind w:firstLine="709"/>
              <w:jc w:val="both"/>
              <w:rPr>
                <w:rFonts w:eastAsia="Calibri"/>
                <w:sz w:val="24"/>
                <w:szCs w:val="24"/>
                <w:lang w:eastAsia="en-US"/>
              </w:rPr>
            </w:pPr>
            <w:r w:rsidRPr="00E52538">
              <w:rPr>
                <w:rFonts w:eastAsia="Calibri"/>
                <w:sz w:val="24"/>
                <w:szCs w:val="24"/>
                <w:lang w:eastAsia="en-US"/>
              </w:rPr>
              <w:t>29:22:040739:631</w:t>
            </w:r>
          </w:p>
        </w:tc>
      </w:tr>
      <w:tr w:rsidR="00AF0D9A" w:rsidRPr="00E7537D" w:rsidTr="008A2C43">
        <w:trPr>
          <w:trHeight w:val="192"/>
        </w:trPr>
        <w:tc>
          <w:tcPr>
            <w:tcW w:w="675" w:type="dxa"/>
          </w:tcPr>
          <w:p w:rsidR="00AF0D9A" w:rsidRPr="00E52538" w:rsidRDefault="00AF0D9A" w:rsidP="008A2C43">
            <w:pPr>
              <w:ind w:firstLine="709"/>
              <w:jc w:val="both"/>
              <w:rPr>
                <w:rFonts w:eastAsia="Calibri"/>
                <w:sz w:val="24"/>
                <w:szCs w:val="24"/>
                <w:lang w:eastAsia="en-US"/>
              </w:rPr>
            </w:pPr>
          </w:p>
        </w:tc>
        <w:tc>
          <w:tcPr>
            <w:tcW w:w="4678" w:type="dxa"/>
          </w:tcPr>
          <w:p w:rsidR="00AF0D9A" w:rsidRPr="00E52538" w:rsidRDefault="00AF0D9A" w:rsidP="008A2C43">
            <w:pPr>
              <w:rPr>
                <w:rFonts w:eastAsia="Calibri"/>
                <w:sz w:val="24"/>
                <w:szCs w:val="24"/>
                <w:lang w:eastAsia="en-US"/>
              </w:rPr>
            </w:pPr>
            <w:r w:rsidRPr="00E52538">
              <w:rPr>
                <w:rFonts w:eastAsia="Calibri"/>
                <w:sz w:val="24"/>
                <w:szCs w:val="24"/>
                <w:lang w:eastAsia="en-US"/>
              </w:rPr>
              <w:t>Итого:</w:t>
            </w:r>
          </w:p>
        </w:tc>
        <w:tc>
          <w:tcPr>
            <w:tcW w:w="2268" w:type="dxa"/>
          </w:tcPr>
          <w:p w:rsidR="00AF0D9A" w:rsidRPr="00E52538" w:rsidRDefault="00AF0D9A" w:rsidP="008A2C43">
            <w:pPr>
              <w:ind w:firstLine="709"/>
              <w:rPr>
                <w:rFonts w:eastAsia="Calibri"/>
                <w:b/>
                <w:sz w:val="24"/>
                <w:szCs w:val="24"/>
                <w:lang w:eastAsia="en-US"/>
              </w:rPr>
            </w:pPr>
            <w:r w:rsidRPr="00E52538">
              <w:rPr>
                <w:rFonts w:eastAsia="Calibri"/>
                <w:b/>
                <w:sz w:val="24"/>
                <w:szCs w:val="24"/>
                <w:lang w:eastAsia="en-US"/>
              </w:rPr>
              <w:t>612</w:t>
            </w:r>
          </w:p>
        </w:tc>
        <w:tc>
          <w:tcPr>
            <w:tcW w:w="2835" w:type="dxa"/>
          </w:tcPr>
          <w:p w:rsidR="00AF0D9A" w:rsidRPr="00E52538" w:rsidRDefault="00AF0D9A" w:rsidP="008A2C43">
            <w:pPr>
              <w:ind w:firstLine="709"/>
              <w:jc w:val="both"/>
              <w:rPr>
                <w:rFonts w:eastAsia="Calibri"/>
                <w:sz w:val="24"/>
                <w:szCs w:val="24"/>
                <w:lang w:eastAsia="en-US"/>
              </w:rPr>
            </w:pPr>
          </w:p>
        </w:tc>
      </w:tr>
    </w:tbl>
    <w:p w:rsidR="00A85B3F" w:rsidRPr="008B5780" w:rsidRDefault="00A85B3F" w:rsidP="00A85B3F">
      <w:pPr>
        <w:jc w:val="both"/>
        <w:rPr>
          <w:sz w:val="28"/>
          <w:szCs w:val="28"/>
        </w:rPr>
      </w:pPr>
    </w:p>
    <w:p w:rsidR="005E2012" w:rsidRDefault="00992673" w:rsidP="00F64701">
      <w:pPr>
        <w:ind w:firstLine="567"/>
        <w:jc w:val="both"/>
        <w:rPr>
          <w:sz w:val="28"/>
          <w:szCs w:val="28"/>
        </w:rPr>
      </w:pPr>
      <w:r w:rsidRPr="00992673">
        <w:rPr>
          <w:sz w:val="28"/>
          <w:szCs w:val="28"/>
        </w:rPr>
        <w:t>Целевое назначение муниципального имущества: для эксплуатации.</w:t>
      </w:r>
    </w:p>
    <w:p w:rsidR="00F64701" w:rsidRPr="008B5780" w:rsidRDefault="00F64701" w:rsidP="00F64701">
      <w:pPr>
        <w:ind w:firstLine="567"/>
        <w:jc w:val="both"/>
        <w:rPr>
          <w:sz w:val="28"/>
          <w:szCs w:val="28"/>
        </w:rPr>
      </w:pPr>
      <w:r w:rsidRPr="008B5780">
        <w:rPr>
          <w:sz w:val="28"/>
          <w:szCs w:val="28"/>
        </w:rPr>
        <w:t>Срок действия договоров – 5 лет с момента его государственной регистрации.</w:t>
      </w:r>
    </w:p>
    <w:p w:rsidR="00AF0D9A" w:rsidRPr="00AF0D9A" w:rsidRDefault="00B872A9" w:rsidP="00AF0D9A">
      <w:pPr>
        <w:spacing w:before="120" w:after="120"/>
        <w:ind w:firstLine="539"/>
        <w:jc w:val="both"/>
        <w:rPr>
          <w:color w:val="000000"/>
          <w:sz w:val="28"/>
          <w:szCs w:val="28"/>
        </w:rPr>
      </w:pPr>
      <w:r w:rsidRPr="008B5780">
        <w:rPr>
          <w:sz w:val="28"/>
          <w:szCs w:val="28"/>
        </w:rPr>
        <w:t xml:space="preserve">    </w:t>
      </w:r>
      <w:r w:rsidR="008B5780">
        <w:rPr>
          <w:sz w:val="28"/>
          <w:szCs w:val="28"/>
        </w:rPr>
        <w:t>9</w:t>
      </w:r>
      <w:r w:rsidR="000C7263" w:rsidRPr="008B5780">
        <w:rPr>
          <w:sz w:val="28"/>
          <w:szCs w:val="28"/>
        </w:rPr>
        <w:t xml:space="preserve">. </w:t>
      </w:r>
      <w:r w:rsidR="00F64701" w:rsidRPr="008B5780">
        <w:rPr>
          <w:sz w:val="28"/>
          <w:szCs w:val="28"/>
        </w:rPr>
        <w:t>Начальная (минимальная) месячная арендная плата за муниципальное имущество</w:t>
      </w:r>
      <w:r w:rsidR="00AF0D9A">
        <w:rPr>
          <w:color w:val="000000"/>
          <w:sz w:val="28"/>
          <w:szCs w:val="28"/>
        </w:rPr>
        <w:t xml:space="preserve"> </w:t>
      </w:r>
      <w:r w:rsidR="00AF0D9A" w:rsidRPr="00AF0D9A">
        <w:rPr>
          <w:color w:val="000000"/>
          <w:sz w:val="28"/>
          <w:szCs w:val="28"/>
        </w:rPr>
        <w:t xml:space="preserve">– 15 120,83 </w:t>
      </w:r>
      <w:r w:rsidR="00E52538">
        <w:rPr>
          <w:color w:val="000000"/>
          <w:sz w:val="28"/>
          <w:szCs w:val="28"/>
        </w:rPr>
        <w:t>руб</w:t>
      </w:r>
      <w:r w:rsidR="00AF0D9A" w:rsidRPr="00AF0D9A">
        <w:rPr>
          <w:color w:val="000000"/>
          <w:sz w:val="28"/>
          <w:szCs w:val="28"/>
        </w:rPr>
        <w:t>. (без учета НДС).</w:t>
      </w:r>
    </w:p>
    <w:p w:rsidR="00AF0D9A" w:rsidRPr="00AF0D9A" w:rsidRDefault="00E52538" w:rsidP="00AF0D9A">
      <w:pPr>
        <w:spacing w:before="120" w:after="120"/>
        <w:ind w:firstLine="539"/>
        <w:jc w:val="both"/>
        <w:rPr>
          <w:color w:val="000000"/>
          <w:sz w:val="28"/>
          <w:szCs w:val="28"/>
        </w:rPr>
      </w:pPr>
      <w:r>
        <w:rPr>
          <w:color w:val="000000"/>
          <w:sz w:val="28"/>
          <w:szCs w:val="28"/>
        </w:rPr>
        <w:t>Размер задатка – 3024,17 руб</w:t>
      </w:r>
      <w:r w:rsidR="00AF0D9A" w:rsidRPr="00AF0D9A">
        <w:rPr>
          <w:color w:val="000000"/>
          <w:sz w:val="28"/>
          <w:szCs w:val="28"/>
        </w:rPr>
        <w:t>.</w:t>
      </w:r>
    </w:p>
    <w:p w:rsidR="00AF0D9A" w:rsidRDefault="00E52538" w:rsidP="00AF0D9A">
      <w:pPr>
        <w:spacing w:before="120" w:after="120"/>
        <w:ind w:firstLine="539"/>
        <w:jc w:val="both"/>
        <w:rPr>
          <w:color w:val="000000"/>
          <w:sz w:val="28"/>
          <w:szCs w:val="28"/>
        </w:rPr>
      </w:pPr>
      <w:r>
        <w:rPr>
          <w:color w:val="000000"/>
          <w:sz w:val="28"/>
          <w:szCs w:val="28"/>
        </w:rPr>
        <w:t>Шаг аукциона – 756,05 руб</w:t>
      </w:r>
      <w:r w:rsidR="00AF0D9A" w:rsidRPr="00AF0D9A">
        <w:rPr>
          <w:color w:val="000000"/>
          <w:sz w:val="28"/>
          <w:szCs w:val="28"/>
        </w:rPr>
        <w:t xml:space="preserve">. </w:t>
      </w:r>
    </w:p>
    <w:p w:rsidR="00AF0D9A" w:rsidRDefault="00AF0D9A" w:rsidP="00AF0D9A">
      <w:pPr>
        <w:spacing w:before="120" w:after="120"/>
        <w:ind w:firstLine="539"/>
        <w:jc w:val="both"/>
        <w:rPr>
          <w:color w:val="000000"/>
          <w:sz w:val="28"/>
          <w:szCs w:val="28"/>
        </w:rPr>
      </w:pPr>
    </w:p>
    <w:p w:rsidR="000C7263" w:rsidRPr="008B5780" w:rsidRDefault="008B5780" w:rsidP="00E52538">
      <w:pPr>
        <w:spacing w:before="120" w:after="120"/>
        <w:ind w:firstLine="539"/>
        <w:jc w:val="center"/>
        <w:rPr>
          <w:sz w:val="28"/>
          <w:szCs w:val="28"/>
        </w:rPr>
      </w:pPr>
      <w:r w:rsidRPr="008B5780">
        <w:rPr>
          <w:sz w:val="28"/>
          <w:szCs w:val="28"/>
          <w:lang w:val="en-US"/>
        </w:rPr>
        <w:lastRenderedPageBreak/>
        <w:t>II</w:t>
      </w:r>
      <w:r w:rsidR="000C7263" w:rsidRPr="008B5780">
        <w:rPr>
          <w:sz w:val="28"/>
          <w:szCs w:val="28"/>
        </w:rPr>
        <w:t>. Требование к техническому состоянию муниципального имущества, права</w:t>
      </w:r>
      <w:r w:rsidR="00E52538">
        <w:rPr>
          <w:sz w:val="28"/>
          <w:szCs w:val="28"/>
        </w:rPr>
        <w:t xml:space="preserve"> </w:t>
      </w:r>
      <w:r w:rsidR="000C7263" w:rsidRPr="008B5780">
        <w:rPr>
          <w:sz w:val="28"/>
          <w:szCs w:val="28"/>
        </w:rPr>
        <w:t>на которое передаются по договору, которым это имущество должно</w:t>
      </w:r>
      <w:r w:rsidR="00E52538">
        <w:rPr>
          <w:sz w:val="28"/>
          <w:szCs w:val="28"/>
        </w:rPr>
        <w:t xml:space="preserve"> </w:t>
      </w:r>
      <w:r w:rsidR="000C7263" w:rsidRPr="008B5780">
        <w:rPr>
          <w:sz w:val="28"/>
          <w:szCs w:val="28"/>
        </w:rPr>
        <w:t>соответствовать на момент окончания срока договора аренды</w:t>
      </w:r>
    </w:p>
    <w:p w:rsidR="008935BC" w:rsidRPr="008B5780" w:rsidRDefault="008935BC" w:rsidP="000C7263">
      <w:pPr>
        <w:autoSpaceDE w:val="0"/>
        <w:autoSpaceDN w:val="0"/>
        <w:adjustRightInd w:val="0"/>
        <w:ind w:firstLine="567"/>
        <w:jc w:val="center"/>
        <w:rPr>
          <w:sz w:val="28"/>
          <w:szCs w:val="28"/>
        </w:rPr>
      </w:pPr>
    </w:p>
    <w:p w:rsidR="000C7263" w:rsidRPr="008B5780" w:rsidRDefault="008B5780" w:rsidP="000C7263">
      <w:pPr>
        <w:autoSpaceDE w:val="0"/>
        <w:autoSpaceDN w:val="0"/>
        <w:adjustRightInd w:val="0"/>
        <w:ind w:firstLine="567"/>
        <w:jc w:val="both"/>
        <w:rPr>
          <w:sz w:val="28"/>
          <w:szCs w:val="28"/>
        </w:rPr>
      </w:pPr>
      <w:r>
        <w:rPr>
          <w:sz w:val="28"/>
          <w:szCs w:val="28"/>
        </w:rPr>
        <w:t>10.</w:t>
      </w:r>
      <w:r w:rsidR="000C7263" w:rsidRPr="008B5780">
        <w:rPr>
          <w:sz w:val="28"/>
          <w:szCs w:val="28"/>
        </w:rPr>
        <w:t xml:space="preserve"> Техническое состояние муниципального имущества</w:t>
      </w:r>
      <w:r w:rsidR="00E52538">
        <w:rPr>
          <w:sz w:val="28"/>
          <w:szCs w:val="28"/>
        </w:rPr>
        <w:t>,</w:t>
      </w:r>
      <w:r w:rsidR="000C7263" w:rsidRPr="008B5780">
        <w:rPr>
          <w:sz w:val="28"/>
          <w:szCs w:val="28"/>
        </w:rPr>
        <w:t xml:space="preserve"> передаваемого по договору аренды</w:t>
      </w:r>
      <w:r w:rsidR="00E52538">
        <w:rPr>
          <w:sz w:val="28"/>
          <w:szCs w:val="28"/>
        </w:rPr>
        <w:t>,</w:t>
      </w:r>
      <w:r w:rsidR="000C7263" w:rsidRPr="008B5780">
        <w:rPr>
          <w:sz w:val="28"/>
          <w:szCs w:val="28"/>
        </w:rPr>
        <w:t xml:space="preserve"> на момент окончания срока договора аренды должно быть не хуже состояния на момент передачи по передаточному акту, согласно условиям договора </w:t>
      </w:r>
      <w:r w:rsidR="00E52538">
        <w:rPr>
          <w:sz w:val="28"/>
          <w:szCs w:val="28"/>
        </w:rPr>
        <w:t>аренды муниципального имущества</w:t>
      </w:r>
      <w:r w:rsidR="000C7263" w:rsidRPr="008B5780">
        <w:rPr>
          <w:sz w:val="28"/>
          <w:szCs w:val="28"/>
        </w:rPr>
        <w:t xml:space="preserve"> и </w:t>
      </w:r>
      <w:r w:rsidR="00E52538">
        <w:rPr>
          <w:sz w:val="28"/>
          <w:szCs w:val="28"/>
        </w:rPr>
        <w:t>с учетом всех проведенных работ</w:t>
      </w:r>
      <w:r w:rsidR="000C7263" w:rsidRPr="008B5780">
        <w:rPr>
          <w:sz w:val="28"/>
          <w:szCs w:val="28"/>
        </w:rPr>
        <w:t xml:space="preserve"> в соответствии с условиями договора  аренды муниципального имущества.</w:t>
      </w:r>
    </w:p>
    <w:p w:rsidR="00A35411" w:rsidRPr="008B5780" w:rsidRDefault="00A35411" w:rsidP="000C7263">
      <w:pPr>
        <w:autoSpaceDE w:val="0"/>
        <w:autoSpaceDN w:val="0"/>
        <w:adjustRightInd w:val="0"/>
        <w:ind w:firstLine="567"/>
        <w:jc w:val="center"/>
        <w:rPr>
          <w:sz w:val="28"/>
          <w:szCs w:val="28"/>
        </w:rPr>
      </w:pPr>
    </w:p>
    <w:p w:rsidR="00F64701" w:rsidRPr="008B5780" w:rsidRDefault="008B5780" w:rsidP="00F64701">
      <w:pPr>
        <w:autoSpaceDE w:val="0"/>
        <w:autoSpaceDN w:val="0"/>
        <w:adjustRightInd w:val="0"/>
        <w:ind w:firstLine="567"/>
        <w:jc w:val="center"/>
        <w:rPr>
          <w:sz w:val="28"/>
          <w:szCs w:val="28"/>
        </w:rPr>
      </w:pPr>
      <w:r w:rsidRPr="008B5780">
        <w:rPr>
          <w:sz w:val="28"/>
          <w:szCs w:val="28"/>
          <w:lang w:val="en-US"/>
        </w:rPr>
        <w:t>III</w:t>
      </w:r>
      <w:r w:rsidRPr="008B5780">
        <w:rPr>
          <w:sz w:val="28"/>
          <w:szCs w:val="28"/>
        </w:rPr>
        <w:t xml:space="preserve">. </w:t>
      </w:r>
      <w:r w:rsidR="00F64701" w:rsidRPr="008B5780">
        <w:rPr>
          <w:sz w:val="28"/>
          <w:szCs w:val="28"/>
        </w:rPr>
        <w:t>Требования к объему, перечню, качеству и срокам выполнения работ,</w:t>
      </w:r>
    </w:p>
    <w:p w:rsidR="00F64701" w:rsidRPr="008B5780" w:rsidRDefault="00F64701" w:rsidP="00F64701">
      <w:pPr>
        <w:autoSpaceDE w:val="0"/>
        <w:autoSpaceDN w:val="0"/>
        <w:adjustRightInd w:val="0"/>
        <w:ind w:firstLine="567"/>
        <w:jc w:val="center"/>
        <w:rPr>
          <w:sz w:val="28"/>
          <w:szCs w:val="28"/>
        </w:rPr>
      </w:pPr>
      <w:proofErr w:type="gramStart"/>
      <w:r w:rsidRPr="008B5780">
        <w:rPr>
          <w:sz w:val="28"/>
          <w:szCs w:val="28"/>
        </w:rPr>
        <w:t>которые необходимо выполнить в отношении муниципального имущества,</w:t>
      </w:r>
      <w:proofErr w:type="gramEnd"/>
    </w:p>
    <w:p w:rsidR="00F64701" w:rsidRPr="008B5780" w:rsidRDefault="00F64701" w:rsidP="00F64701">
      <w:pPr>
        <w:autoSpaceDE w:val="0"/>
        <w:autoSpaceDN w:val="0"/>
        <w:adjustRightInd w:val="0"/>
        <w:ind w:firstLine="567"/>
        <w:jc w:val="center"/>
        <w:rPr>
          <w:sz w:val="28"/>
          <w:szCs w:val="28"/>
        </w:rPr>
      </w:pPr>
      <w:r w:rsidRPr="008B5780">
        <w:rPr>
          <w:sz w:val="28"/>
          <w:szCs w:val="28"/>
        </w:rPr>
        <w:t>права, на которое передаются по договору</w:t>
      </w:r>
    </w:p>
    <w:p w:rsidR="00F64701" w:rsidRPr="008B5780" w:rsidRDefault="00F64701" w:rsidP="00F64701">
      <w:pPr>
        <w:autoSpaceDE w:val="0"/>
        <w:autoSpaceDN w:val="0"/>
        <w:adjustRightInd w:val="0"/>
        <w:ind w:firstLine="567"/>
        <w:jc w:val="center"/>
        <w:rPr>
          <w:sz w:val="28"/>
          <w:szCs w:val="28"/>
        </w:rPr>
      </w:pPr>
    </w:p>
    <w:p w:rsidR="00F64701" w:rsidRPr="008B5780" w:rsidRDefault="008B5780" w:rsidP="00F64701">
      <w:pPr>
        <w:autoSpaceDE w:val="0"/>
        <w:autoSpaceDN w:val="0"/>
        <w:adjustRightInd w:val="0"/>
        <w:ind w:firstLine="708"/>
        <w:jc w:val="both"/>
        <w:rPr>
          <w:sz w:val="28"/>
          <w:szCs w:val="28"/>
        </w:rPr>
      </w:pPr>
      <w:r>
        <w:rPr>
          <w:sz w:val="28"/>
          <w:szCs w:val="28"/>
        </w:rPr>
        <w:t>11</w:t>
      </w:r>
      <w:r w:rsidR="00F64701" w:rsidRPr="008B5780">
        <w:rPr>
          <w:sz w:val="28"/>
          <w:szCs w:val="28"/>
        </w:rPr>
        <w:t>. Муниципальное имущество, передаваемое по договору аренды, должно содержаться в полной исправности, чистоте и порядке.</w:t>
      </w:r>
    </w:p>
    <w:p w:rsidR="00F64701" w:rsidRPr="008B5780" w:rsidRDefault="008B5780" w:rsidP="00F64701">
      <w:pPr>
        <w:ind w:firstLine="709"/>
        <w:jc w:val="both"/>
        <w:rPr>
          <w:sz w:val="28"/>
          <w:szCs w:val="28"/>
        </w:rPr>
      </w:pPr>
      <w:r>
        <w:rPr>
          <w:sz w:val="28"/>
          <w:szCs w:val="28"/>
        </w:rPr>
        <w:t>12</w:t>
      </w:r>
      <w:r w:rsidR="00F64701" w:rsidRPr="008B5780">
        <w:rPr>
          <w:sz w:val="28"/>
          <w:szCs w:val="28"/>
        </w:rPr>
        <w:t xml:space="preserve">. Арендодатель обязуется производить капитальный ремонт при условии выполнения Арендатором пункта </w:t>
      </w:r>
      <w:r w:rsidR="00E52538">
        <w:rPr>
          <w:sz w:val="28"/>
          <w:szCs w:val="28"/>
        </w:rPr>
        <w:t>13</w:t>
      </w:r>
      <w:r w:rsidR="00F64701" w:rsidRPr="008B5780">
        <w:rPr>
          <w:sz w:val="28"/>
          <w:szCs w:val="28"/>
        </w:rPr>
        <w:t xml:space="preserve">. </w:t>
      </w:r>
    </w:p>
    <w:p w:rsidR="00F64701" w:rsidRPr="008B5780" w:rsidRDefault="008B5780" w:rsidP="00F64701">
      <w:pPr>
        <w:ind w:firstLine="709"/>
        <w:jc w:val="both"/>
        <w:rPr>
          <w:sz w:val="28"/>
          <w:szCs w:val="28"/>
        </w:rPr>
      </w:pPr>
      <w:r>
        <w:rPr>
          <w:sz w:val="28"/>
          <w:szCs w:val="28"/>
        </w:rPr>
        <w:t>13</w:t>
      </w:r>
      <w:r w:rsidR="00F64701" w:rsidRPr="008B5780">
        <w:rPr>
          <w:sz w:val="28"/>
          <w:szCs w:val="28"/>
        </w:rPr>
        <w:t>. Для проведения капитального ремонта Арендатор в срок до 10 мая текущего года представляет Арендодателю следующие документы:</w:t>
      </w:r>
    </w:p>
    <w:p w:rsidR="00F64701" w:rsidRPr="008B5780" w:rsidRDefault="00F64701" w:rsidP="00F64701">
      <w:pPr>
        <w:autoSpaceDE w:val="0"/>
        <w:autoSpaceDN w:val="0"/>
        <w:adjustRightInd w:val="0"/>
        <w:ind w:firstLine="709"/>
        <w:jc w:val="both"/>
        <w:rPr>
          <w:sz w:val="28"/>
          <w:szCs w:val="28"/>
        </w:rPr>
      </w:pPr>
      <w:r w:rsidRPr="008B5780">
        <w:rPr>
          <w:sz w:val="28"/>
          <w:szCs w:val="28"/>
        </w:rPr>
        <w:t xml:space="preserve">- заявку на включение объектов в предварительный перечень объектов коммунального хозяйства, находящихся в муниципальной собственности </w:t>
      </w:r>
      <w:r w:rsidR="00AF0D9A">
        <w:rPr>
          <w:sz w:val="28"/>
          <w:szCs w:val="28"/>
        </w:rPr>
        <w:t>городского округа</w:t>
      </w:r>
      <w:r w:rsidRPr="008B5780">
        <w:rPr>
          <w:sz w:val="28"/>
          <w:szCs w:val="28"/>
        </w:rPr>
        <w:t xml:space="preserve"> "Город Архангельск" и подлежащих капитальному ремонту с указанием местонахождения адреса (объекта), года ввода его в эксплуатацию, процента физического износа объекта, срока выполнения работ по капитальному ремонту объекта, предварительной стоимости работ по капитальному ремонту объекта, а также стоимости работ по разработке проектной документации и государственной экспертизе такой документации в случаях, установленных законодательством Российской Федерации;</w:t>
      </w:r>
    </w:p>
    <w:p w:rsidR="00F64701" w:rsidRPr="008B5780" w:rsidRDefault="00F64701" w:rsidP="00F64701">
      <w:pPr>
        <w:autoSpaceDE w:val="0"/>
        <w:autoSpaceDN w:val="0"/>
        <w:adjustRightInd w:val="0"/>
        <w:ind w:firstLine="709"/>
        <w:jc w:val="both"/>
        <w:rPr>
          <w:sz w:val="28"/>
          <w:szCs w:val="28"/>
        </w:rPr>
      </w:pPr>
      <w:r w:rsidRPr="008B5780">
        <w:rPr>
          <w:sz w:val="28"/>
          <w:szCs w:val="28"/>
        </w:rPr>
        <w:t>- акты технического состояния конструкций здания, конструктивных элементов и инженерно-технического оборудования;</w:t>
      </w:r>
    </w:p>
    <w:p w:rsidR="00F64701" w:rsidRPr="008B5780" w:rsidRDefault="00F64701" w:rsidP="00F64701">
      <w:pPr>
        <w:autoSpaceDE w:val="0"/>
        <w:autoSpaceDN w:val="0"/>
        <w:adjustRightInd w:val="0"/>
        <w:ind w:firstLine="709"/>
        <w:jc w:val="both"/>
        <w:rPr>
          <w:sz w:val="28"/>
          <w:szCs w:val="28"/>
        </w:rPr>
      </w:pPr>
      <w:r w:rsidRPr="008B5780">
        <w:rPr>
          <w:sz w:val="28"/>
          <w:szCs w:val="28"/>
        </w:rPr>
        <w:t>- заверенные руководителем организации копии экспертных заключений, выполненных по результатам обследования строительных конструкций и инженерных систем, с указанием срочности выполнения работ по капитальному ремонту (при наличии);</w:t>
      </w:r>
    </w:p>
    <w:p w:rsidR="00F64701" w:rsidRPr="008B5780" w:rsidRDefault="00F64701" w:rsidP="00F64701">
      <w:pPr>
        <w:autoSpaceDE w:val="0"/>
        <w:autoSpaceDN w:val="0"/>
        <w:adjustRightInd w:val="0"/>
        <w:ind w:firstLine="709"/>
        <w:jc w:val="both"/>
        <w:rPr>
          <w:sz w:val="28"/>
          <w:szCs w:val="28"/>
        </w:rPr>
      </w:pPr>
      <w:r w:rsidRPr="008B5780">
        <w:rPr>
          <w:sz w:val="28"/>
          <w:szCs w:val="28"/>
        </w:rPr>
        <w:t>- дефектные ведомости по объектам, подписанные руководителем организации;</w:t>
      </w:r>
    </w:p>
    <w:p w:rsidR="00F64701" w:rsidRPr="008B5780" w:rsidRDefault="00F64701" w:rsidP="00F64701">
      <w:pPr>
        <w:autoSpaceDE w:val="0"/>
        <w:autoSpaceDN w:val="0"/>
        <w:adjustRightInd w:val="0"/>
        <w:ind w:firstLine="709"/>
        <w:jc w:val="both"/>
        <w:rPr>
          <w:sz w:val="28"/>
          <w:szCs w:val="28"/>
        </w:rPr>
      </w:pPr>
      <w:r w:rsidRPr="008B5780">
        <w:rPr>
          <w:sz w:val="28"/>
          <w:szCs w:val="28"/>
        </w:rPr>
        <w:t>- сметы на капитальный ремонт объектов (при наличии);</w:t>
      </w:r>
    </w:p>
    <w:p w:rsidR="00F64701" w:rsidRPr="008B5780" w:rsidRDefault="00F64701" w:rsidP="00F64701">
      <w:pPr>
        <w:autoSpaceDE w:val="0"/>
        <w:autoSpaceDN w:val="0"/>
        <w:adjustRightInd w:val="0"/>
        <w:ind w:firstLine="709"/>
        <w:jc w:val="both"/>
        <w:rPr>
          <w:sz w:val="28"/>
          <w:szCs w:val="28"/>
        </w:rPr>
      </w:pPr>
      <w:r w:rsidRPr="008B5780">
        <w:rPr>
          <w:sz w:val="28"/>
          <w:szCs w:val="28"/>
        </w:rPr>
        <w:t>- проектную документацию и положительное заключение государственной экспертизы проектной документации в случаях, установленных законодательством Российской Федерации (при наличии);</w:t>
      </w:r>
    </w:p>
    <w:p w:rsidR="00F64701" w:rsidRPr="008B5780" w:rsidRDefault="00F64701" w:rsidP="00F64701">
      <w:pPr>
        <w:autoSpaceDE w:val="0"/>
        <w:autoSpaceDN w:val="0"/>
        <w:adjustRightInd w:val="0"/>
        <w:ind w:firstLine="709"/>
        <w:jc w:val="both"/>
        <w:rPr>
          <w:sz w:val="28"/>
          <w:szCs w:val="28"/>
        </w:rPr>
      </w:pPr>
      <w:r w:rsidRPr="008B5780">
        <w:rPr>
          <w:sz w:val="28"/>
          <w:szCs w:val="28"/>
        </w:rPr>
        <w:t>- заверенные копии предписаний надзорных органов (при наличии).</w:t>
      </w:r>
    </w:p>
    <w:p w:rsidR="00F64701" w:rsidRPr="008B5780" w:rsidRDefault="00F64701" w:rsidP="00F64701">
      <w:pPr>
        <w:autoSpaceDE w:val="0"/>
        <w:autoSpaceDN w:val="0"/>
        <w:adjustRightInd w:val="0"/>
        <w:ind w:firstLine="709"/>
        <w:jc w:val="both"/>
        <w:rPr>
          <w:sz w:val="28"/>
          <w:szCs w:val="28"/>
        </w:rPr>
      </w:pPr>
      <w:r w:rsidRPr="008B5780">
        <w:rPr>
          <w:sz w:val="28"/>
          <w:szCs w:val="28"/>
        </w:rPr>
        <w:t xml:space="preserve">Арендатор обязан предоставить доступ к Имуществу для проведения капитального ремонта, проводить необходимые согласования, отключения, </w:t>
      </w:r>
      <w:r w:rsidRPr="008B5780">
        <w:rPr>
          <w:sz w:val="28"/>
          <w:szCs w:val="28"/>
        </w:rPr>
        <w:lastRenderedPageBreak/>
        <w:t>оформления нарядов-допусков в соответствии с ПУЭ, ПТЭ и требованиями других нормативных документов.</w:t>
      </w:r>
    </w:p>
    <w:p w:rsidR="00F64701" w:rsidRPr="008B5780" w:rsidRDefault="00F64701" w:rsidP="00F64701">
      <w:pPr>
        <w:autoSpaceDE w:val="0"/>
        <w:autoSpaceDN w:val="0"/>
        <w:adjustRightInd w:val="0"/>
        <w:ind w:firstLine="709"/>
        <w:jc w:val="both"/>
        <w:rPr>
          <w:sz w:val="28"/>
          <w:szCs w:val="28"/>
        </w:rPr>
      </w:pPr>
      <w:r w:rsidRPr="008B5780">
        <w:rPr>
          <w:sz w:val="28"/>
          <w:szCs w:val="28"/>
        </w:rPr>
        <w:t xml:space="preserve">В случае неисполнения условий, предусмотренных настоящим пунктом, арендатор обязан проводить капитальный ремонт за свой счет, без возмещения затраченных средств из бюджета </w:t>
      </w:r>
      <w:r w:rsidR="00AF0D9A">
        <w:rPr>
          <w:sz w:val="28"/>
          <w:szCs w:val="28"/>
        </w:rPr>
        <w:t>городского округа</w:t>
      </w:r>
      <w:r w:rsidRPr="008B5780">
        <w:rPr>
          <w:sz w:val="28"/>
          <w:szCs w:val="28"/>
        </w:rPr>
        <w:t xml:space="preserve"> "Город Архангельск".</w:t>
      </w:r>
    </w:p>
    <w:p w:rsidR="008935BC" w:rsidRPr="008B5780" w:rsidRDefault="008935BC" w:rsidP="000C7263">
      <w:pPr>
        <w:autoSpaceDE w:val="0"/>
        <w:autoSpaceDN w:val="0"/>
        <w:adjustRightInd w:val="0"/>
        <w:ind w:firstLine="567"/>
        <w:jc w:val="both"/>
        <w:rPr>
          <w:sz w:val="28"/>
          <w:szCs w:val="28"/>
        </w:rPr>
      </w:pPr>
    </w:p>
    <w:p w:rsidR="00365877" w:rsidRPr="008B5780" w:rsidRDefault="008B5780" w:rsidP="00365877">
      <w:pPr>
        <w:ind w:firstLine="567"/>
        <w:jc w:val="center"/>
        <w:rPr>
          <w:bCs/>
          <w:iCs/>
          <w:sz w:val="28"/>
          <w:szCs w:val="28"/>
        </w:rPr>
      </w:pPr>
      <w:r w:rsidRPr="008B5780">
        <w:rPr>
          <w:bCs/>
          <w:iCs/>
          <w:sz w:val="28"/>
          <w:szCs w:val="28"/>
          <w:lang w:val="en-US"/>
        </w:rPr>
        <w:t>IV</w:t>
      </w:r>
      <w:r w:rsidR="00365877" w:rsidRPr="008B5780">
        <w:rPr>
          <w:bCs/>
          <w:iCs/>
          <w:sz w:val="28"/>
          <w:szCs w:val="28"/>
        </w:rPr>
        <w:t>. Порядок регистрации Пользователей в торговой секции</w:t>
      </w:r>
    </w:p>
    <w:p w:rsidR="008935BC" w:rsidRPr="008B5780" w:rsidRDefault="008935BC" w:rsidP="00365877">
      <w:pPr>
        <w:ind w:firstLine="567"/>
        <w:jc w:val="center"/>
        <w:rPr>
          <w:bCs/>
          <w:iCs/>
          <w:sz w:val="28"/>
          <w:szCs w:val="28"/>
        </w:rPr>
      </w:pPr>
    </w:p>
    <w:p w:rsidR="00365877" w:rsidRPr="008B5780" w:rsidRDefault="008B5780" w:rsidP="00365877">
      <w:pPr>
        <w:ind w:firstLine="567"/>
        <w:jc w:val="both"/>
        <w:rPr>
          <w:bCs/>
          <w:iCs/>
          <w:sz w:val="28"/>
          <w:szCs w:val="28"/>
        </w:rPr>
      </w:pPr>
      <w:r>
        <w:rPr>
          <w:bCs/>
          <w:iCs/>
          <w:sz w:val="28"/>
          <w:szCs w:val="28"/>
        </w:rPr>
        <w:t>14</w:t>
      </w:r>
      <w:r w:rsidR="00365877" w:rsidRPr="008B5780">
        <w:rPr>
          <w:bCs/>
          <w:iCs/>
          <w:sz w:val="28"/>
          <w:szCs w:val="28"/>
        </w:rPr>
        <w:t>. Для регистрации в торговой секции "Приватизация, аренда и продажа прав" (далее – ТС) пользователь должен быть зарегистрирован на ун</w:t>
      </w:r>
      <w:r w:rsidR="00E52538">
        <w:rPr>
          <w:bCs/>
          <w:iCs/>
          <w:sz w:val="28"/>
          <w:szCs w:val="28"/>
        </w:rPr>
        <w:t xml:space="preserve">иверсальной торговой платформе </w:t>
      </w:r>
      <w:r w:rsidR="00365877" w:rsidRPr="008B5780">
        <w:rPr>
          <w:bCs/>
          <w:iCs/>
          <w:sz w:val="28"/>
          <w:szCs w:val="28"/>
        </w:rPr>
        <w:t>АО "Сбербанк – АСТ" (далее – УТП) в соответствии с регламентом УТП http://utp.sberbank-ast.ru.</w:t>
      </w:r>
    </w:p>
    <w:p w:rsidR="00365877" w:rsidRPr="008B5780" w:rsidRDefault="008B5780" w:rsidP="00365877">
      <w:pPr>
        <w:ind w:firstLine="567"/>
        <w:jc w:val="both"/>
        <w:rPr>
          <w:bCs/>
          <w:iCs/>
          <w:sz w:val="28"/>
          <w:szCs w:val="28"/>
        </w:rPr>
      </w:pPr>
      <w:r>
        <w:rPr>
          <w:bCs/>
          <w:iCs/>
          <w:sz w:val="28"/>
          <w:szCs w:val="28"/>
        </w:rPr>
        <w:t>15</w:t>
      </w:r>
      <w:r w:rsidR="00365877" w:rsidRPr="008B5780">
        <w:rPr>
          <w:bCs/>
          <w:iCs/>
          <w:sz w:val="28"/>
          <w:szCs w:val="28"/>
        </w:rPr>
        <w:t xml:space="preserve">. Регистрация </w:t>
      </w:r>
      <w:proofErr w:type="gramStart"/>
      <w:r w:rsidR="00365877" w:rsidRPr="008B5780">
        <w:rPr>
          <w:bCs/>
          <w:iCs/>
          <w:sz w:val="28"/>
          <w:szCs w:val="28"/>
        </w:rPr>
        <w:t>в</w:t>
      </w:r>
      <w:proofErr w:type="gramEnd"/>
      <w:r w:rsidR="00365877" w:rsidRPr="008B5780">
        <w:rPr>
          <w:bCs/>
          <w:iCs/>
          <w:sz w:val="28"/>
          <w:szCs w:val="28"/>
        </w:rPr>
        <w:t xml:space="preserve"> ТС осуществляется </w:t>
      </w:r>
      <w:proofErr w:type="gramStart"/>
      <w:r w:rsidR="00365877" w:rsidRPr="008B5780">
        <w:rPr>
          <w:bCs/>
          <w:iCs/>
          <w:sz w:val="28"/>
          <w:szCs w:val="28"/>
        </w:rPr>
        <w:t>с</w:t>
      </w:r>
      <w:proofErr w:type="gramEnd"/>
      <w:r w:rsidR="00365877" w:rsidRPr="008B5780">
        <w:rPr>
          <w:bCs/>
          <w:iCs/>
          <w:sz w:val="28"/>
          <w:szCs w:val="28"/>
        </w:rPr>
        <w:t xml:space="preserve"> применением электронной подписи (далее – ЭП) (юридическими лицами и физическими лицами, в том числе являющимися индивидуальными предпринимателями). </w:t>
      </w:r>
    </w:p>
    <w:p w:rsidR="00365877" w:rsidRPr="008B5780" w:rsidRDefault="008B5780" w:rsidP="00365877">
      <w:pPr>
        <w:ind w:firstLine="567"/>
        <w:jc w:val="both"/>
        <w:rPr>
          <w:bCs/>
          <w:iCs/>
          <w:sz w:val="28"/>
          <w:szCs w:val="28"/>
        </w:rPr>
      </w:pPr>
      <w:r>
        <w:rPr>
          <w:bCs/>
          <w:iCs/>
          <w:sz w:val="28"/>
          <w:szCs w:val="28"/>
        </w:rPr>
        <w:t>16</w:t>
      </w:r>
      <w:r w:rsidR="00365877" w:rsidRPr="008B5780">
        <w:rPr>
          <w:bCs/>
          <w:iCs/>
          <w:sz w:val="28"/>
          <w:szCs w:val="28"/>
        </w:rPr>
        <w:t xml:space="preserve">. Для регистрации </w:t>
      </w:r>
      <w:proofErr w:type="gramStart"/>
      <w:r w:rsidR="00365877" w:rsidRPr="008B5780">
        <w:rPr>
          <w:bCs/>
          <w:iCs/>
          <w:sz w:val="28"/>
          <w:szCs w:val="28"/>
        </w:rPr>
        <w:t>в</w:t>
      </w:r>
      <w:proofErr w:type="gramEnd"/>
      <w:r w:rsidR="00365877" w:rsidRPr="008B5780">
        <w:rPr>
          <w:bCs/>
          <w:iCs/>
          <w:sz w:val="28"/>
          <w:szCs w:val="28"/>
        </w:rPr>
        <w:t xml:space="preserve"> ТС </w:t>
      </w:r>
      <w:proofErr w:type="gramStart"/>
      <w:r w:rsidR="00365877" w:rsidRPr="008B5780">
        <w:rPr>
          <w:bCs/>
          <w:iCs/>
          <w:sz w:val="28"/>
          <w:szCs w:val="28"/>
        </w:rPr>
        <w:t>пользователь</w:t>
      </w:r>
      <w:proofErr w:type="gramEnd"/>
      <w:r w:rsidR="00365877" w:rsidRPr="008B5780">
        <w:rPr>
          <w:bCs/>
          <w:iCs/>
          <w:sz w:val="28"/>
          <w:szCs w:val="28"/>
        </w:rPr>
        <w:t xml:space="preserve"> в Личном кабинете выбирает форму заявления на регистрацию в ТС в зависимости от требуемых полномочий, указывает (при необходимости) предусмотренные формой сведения и подписывает ЭП посредством штатного интерфейса ТС.</w:t>
      </w:r>
    </w:p>
    <w:p w:rsidR="00365877" w:rsidRPr="008B5780" w:rsidRDefault="008B5780" w:rsidP="00365877">
      <w:pPr>
        <w:ind w:firstLine="567"/>
        <w:jc w:val="both"/>
        <w:rPr>
          <w:bCs/>
          <w:iCs/>
          <w:sz w:val="28"/>
          <w:szCs w:val="28"/>
        </w:rPr>
      </w:pPr>
      <w:r>
        <w:rPr>
          <w:bCs/>
          <w:iCs/>
          <w:sz w:val="28"/>
          <w:szCs w:val="28"/>
        </w:rPr>
        <w:t>17</w:t>
      </w:r>
      <w:r w:rsidR="00365877" w:rsidRPr="008B5780">
        <w:rPr>
          <w:bCs/>
          <w:iCs/>
          <w:sz w:val="28"/>
          <w:szCs w:val="28"/>
        </w:rPr>
        <w:t xml:space="preserve">. После регистрации </w:t>
      </w:r>
      <w:proofErr w:type="gramStart"/>
      <w:r w:rsidR="00365877" w:rsidRPr="008B5780">
        <w:rPr>
          <w:bCs/>
          <w:iCs/>
          <w:sz w:val="28"/>
          <w:szCs w:val="28"/>
        </w:rPr>
        <w:t>в</w:t>
      </w:r>
      <w:proofErr w:type="gramEnd"/>
      <w:r w:rsidR="00365877" w:rsidRPr="008B5780">
        <w:rPr>
          <w:bCs/>
          <w:iCs/>
          <w:sz w:val="28"/>
          <w:szCs w:val="28"/>
        </w:rPr>
        <w:t xml:space="preserve"> ТС </w:t>
      </w:r>
      <w:proofErr w:type="gramStart"/>
      <w:r w:rsidR="00365877" w:rsidRPr="008B5780">
        <w:rPr>
          <w:bCs/>
          <w:iCs/>
          <w:sz w:val="28"/>
          <w:szCs w:val="28"/>
        </w:rPr>
        <w:t>Оператор</w:t>
      </w:r>
      <w:proofErr w:type="gramEnd"/>
      <w:r w:rsidR="00365877" w:rsidRPr="008B5780">
        <w:rPr>
          <w:bCs/>
          <w:iCs/>
          <w:sz w:val="28"/>
          <w:szCs w:val="28"/>
        </w:rPr>
        <w:t xml:space="preserve"> открывает (создает) пользователю полный доступ к функционалу ТС в соответствии с выбранными полномочиями.</w:t>
      </w:r>
    </w:p>
    <w:p w:rsidR="00365877" w:rsidRPr="008B5780" w:rsidRDefault="008B5780" w:rsidP="00365877">
      <w:pPr>
        <w:ind w:firstLine="567"/>
        <w:jc w:val="both"/>
        <w:rPr>
          <w:bCs/>
          <w:iCs/>
          <w:sz w:val="28"/>
          <w:szCs w:val="28"/>
        </w:rPr>
      </w:pPr>
      <w:r>
        <w:rPr>
          <w:bCs/>
          <w:iCs/>
          <w:sz w:val="28"/>
          <w:szCs w:val="28"/>
        </w:rPr>
        <w:t>18</w:t>
      </w:r>
      <w:r w:rsidR="00365877" w:rsidRPr="008B5780">
        <w:rPr>
          <w:bCs/>
          <w:iCs/>
          <w:sz w:val="28"/>
          <w:szCs w:val="28"/>
        </w:rPr>
        <w:t>. Пользователь несет ответственность за недостоверность информации, содержащейся в регистрационных данных, в том числе в ЭП, за действия, совершенные на основании документов и сведений в составе регистрационных данных, за своевременную актуализацию таких документов и сведений.</w:t>
      </w:r>
    </w:p>
    <w:p w:rsidR="00365877" w:rsidRPr="008B5780" w:rsidRDefault="008B5780" w:rsidP="00365877">
      <w:pPr>
        <w:ind w:firstLine="567"/>
        <w:jc w:val="both"/>
        <w:rPr>
          <w:bCs/>
          <w:iCs/>
          <w:sz w:val="28"/>
          <w:szCs w:val="28"/>
        </w:rPr>
      </w:pPr>
      <w:r>
        <w:rPr>
          <w:bCs/>
          <w:iCs/>
          <w:sz w:val="28"/>
          <w:szCs w:val="28"/>
        </w:rPr>
        <w:t>19</w:t>
      </w:r>
      <w:r w:rsidR="00365877" w:rsidRPr="008B5780">
        <w:rPr>
          <w:bCs/>
          <w:iCs/>
          <w:sz w:val="28"/>
          <w:szCs w:val="28"/>
        </w:rPr>
        <w:t xml:space="preserve">. </w:t>
      </w:r>
      <w:proofErr w:type="gramStart"/>
      <w:r w:rsidR="00365877" w:rsidRPr="008B5780">
        <w:rPr>
          <w:bCs/>
          <w:iCs/>
          <w:sz w:val="28"/>
          <w:szCs w:val="28"/>
        </w:rPr>
        <w:t>Регистрация пользователей и обеспечение доступа к размещенной в ТС информации производится Оператором без взимания платы.</w:t>
      </w:r>
      <w:proofErr w:type="gramEnd"/>
    </w:p>
    <w:p w:rsidR="00365877" w:rsidRPr="008B5780" w:rsidRDefault="008B5780" w:rsidP="00365877">
      <w:pPr>
        <w:ind w:firstLine="567"/>
        <w:jc w:val="both"/>
        <w:rPr>
          <w:sz w:val="28"/>
          <w:szCs w:val="28"/>
        </w:rPr>
      </w:pPr>
      <w:r>
        <w:rPr>
          <w:bCs/>
          <w:iCs/>
          <w:sz w:val="28"/>
          <w:szCs w:val="28"/>
        </w:rPr>
        <w:t>20</w:t>
      </w:r>
      <w:r w:rsidR="00365877" w:rsidRPr="008B5780">
        <w:rPr>
          <w:bCs/>
          <w:iCs/>
          <w:sz w:val="28"/>
          <w:szCs w:val="28"/>
        </w:rPr>
        <w:t>.  Регистрация пользователя в качестве Претендента (Участника)</w:t>
      </w:r>
    </w:p>
    <w:p w:rsidR="00365877" w:rsidRPr="008B5780" w:rsidRDefault="008B5780" w:rsidP="00365877">
      <w:pPr>
        <w:ind w:firstLine="567"/>
        <w:jc w:val="both"/>
        <w:rPr>
          <w:sz w:val="28"/>
          <w:szCs w:val="28"/>
        </w:rPr>
      </w:pPr>
      <w:r>
        <w:rPr>
          <w:sz w:val="28"/>
          <w:szCs w:val="28"/>
        </w:rPr>
        <w:t>21</w:t>
      </w:r>
      <w:r w:rsidR="00365877" w:rsidRPr="008B5780">
        <w:rPr>
          <w:sz w:val="28"/>
          <w:szCs w:val="28"/>
        </w:rPr>
        <w:t xml:space="preserve">. Заявление на регистрацию </w:t>
      </w:r>
      <w:proofErr w:type="gramStart"/>
      <w:r w:rsidR="00365877" w:rsidRPr="008B5780">
        <w:rPr>
          <w:sz w:val="28"/>
          <w:szCs w:val="28"/>
        </w:rPr>
        <w:t>в</w:t>
      </w:r>
      <w:proofErr w:type="gramEnd"/>
      <w:r w:rsidR="00365877" w:rsidRPr="008B5780">
        <w:rPr>
          <w:sz w:val="28"/>
          <w:szCs w:val="28"/>
        </w:rPr>
        <w:t xml:space="preserve"> ТС </w:t>
      </w:r>
      <w:proofErr w:type="gramStart"/>
      <w:r w:rsidR="00365877" w:rsidRPr="008B5780">
        <w:rPr>
          <w:sz w:val="28"/>
          <w:szCs w:val="28"/>
        </w:rPr>
        <w:t>с</w:t>
      </w:r>
      <w:proofErr w:type="gramEnd"/>
      <w:r w:rsidR="00365877" w:rsidRPr="008B5780">
        <w:rPr>
          <w:sz w:val="28"/>
          <w:szCs w:val="28"/>
        </w:rPr>
        <w:t xml:space="preserve"> полномочиями "Претендент (Участник)" вправе подать пользователь, зарегистрированный на УТП с ЭП, являющийся юридическим лицом или физическим лицом, в том числе индивидуальным предпринимателем. </w:t>
      </w:r>
    </w:p>
    <w:p w:rsidR="00365877" w:rsidRPr="008B5780" w:rsidRDefault="008B5780" w:rsidP="00365877">
      <w:pPr>
        <w:autoSpaceDE w:val="0"/>
        <w:autoSpaceDN w:val="0"/>
        <w:adjustRightInd w:val="0"/>
        <w:ind w:firstLine="567"/>
        <w:jc w:val="both"/>
        <w:rPr>
          <w:sz w:val="28"/>
          <w:szCs w:val="28"/>
        </w:rPr>
      </w:pPr>
      <w:r>
        <w:rPr>
          <w:sz w:val="28"/>
          <w:szCs w:val="28"/>
        </w:rPr>
        <w:t>22</w:t>
      </w:r>
      <w:r w:rsidR="00365877" w:rsidRPr="008B5780">
        <w:rPr>
          <w:sz w:val="28"/>
          <w:szCs w:val="28"/>
        </w:rPr>
        <w:t xml:space="preserve">. Регистрация пользователя </w:t>
      </w:r>
      <w:proofErr w:type="gramStart"/>
      <w:r w:rsidR="00365877" w:rsidRPr="008B5780">
        <w:rPr>
          <w:sz w:val="28"/>
          <w:szCs w:val="28"/>
        </w:rPr>
        <w:t>в</w:t>
      </w:r>
      <w:proofErr w:type="gramEnd"/>
      <w:r w:rsidR="00365877" w:rsidRPr="008B5780">
        <w:rPr>
          <w:sz w:val="28"/>
          <w:szCs w:val="28"/>
        </w:rPr>
        <w:t xml:space="preserve"> ТС </w:t>
      </w:r>
      <w:proofErr w:type="gramStart"/>
      <w:r w:rsidR="00365877" w:rsidRPr="008B5780">
        <w:rPr>
          <w:sz w:val="28"/>
          <w:szCs w:val="28"/>
        </w:rPr>
        <w:t>в</w:t>
      </w:r>
      <w:proofErr w:type="gramEnd"/>
      <w:r w:rsidR="00365877" w:rsidRPr="008B5780">
        <w:rPr>
          <w:sz w:val="28"/>
          <w:szCs w:val="28"/>
        </w:rPr>
        <w:t xml:space="preserve"> качестве Претендента (Участника) производится автоматически после подписания ЭП формы заявления.</w:t>
      </w:r>
    </w:p>
    <w:p w:rsidR="000C7263" w:rsidRPr="008B5780" w:rsidRDefault="000C7263" w:rsidP="000C7263">
      <w:pPr>
        <w:snapToGrid w:val="0"/>
        <w:ind w:firstLine="567"/>
        <w:jc w:val="center"/>
        <w:rPr>
          <w:sz w:val="28"/>
          <w:szCs w:val="28"/>
        </w:rPr>
      </w:pPr>
    </w:p>
    <w:p w:rsidR="00365877" w:rsidRPr="008B5780" w:rsidRDefault="008B5780" w:rsidP="00365877">
      <w:pPr>
        <w:snapToGrid w:val="0"/>
        <w:ind w:firstLine="567"/>
        <w:jc w:val="center"/>
        <w:rPr>
          <w:sz w:val="28"/>
          <w:szCs w:val="28"/>
        </w:rPr>
      </w:pPr>
      <w:r w:rsidRPr="008B5780">
        <w:rPr>
          <w:sz w:val="28"/>
          <w:szCs w:val="28"/>
          <w:lang w:val="en-US"/>
        </w:rPr>
        <w:t>V</w:t>
      </w:r>
      <w:r w:rsidR="00365877" w:rsidRPr="008B5780">
        <w:rPr>
          <w:sz w:val="28"/>
          <w:szCs w:val="28"/>
        </w:rPr>
        <w:t>. Требование к содержанию, составу и форме заявки на участие в аукционе</w:t>
      </w:r>
    </w:p>
    <w:p w:rsidR="008935BC" w:rsidRPr="008B5780" w:rsidRDefault="008935BC" w:rsidP="00365877">
      <w:pPr>
        <w:snapToGrid w:val="0"/>
        <w:ind w:firstLine="567"/>
        <w:jc w:val="center"/>
        <w:rPr>
          <w:sz w:val="28"/>
          <w:szCs w:val="28"/>
        </w:rPr>
      </w:pPr>
    </w:p>
    <w:p w:rsidR="00D273D2" w:rsidRDefault="008B5780" w:rsidP="00DE70E7">
      <w:pPr>
        <w:autoSpaceDE w:val="0"/>
        <w:autoSpaceDN w:val="0"/>
        <w:adjustRightInd w:val="0"/>
        <w:ind w:firstLine="567"/>
        <w:jc w:val="both"/>
        <w:rPr>
          <w:bCs/>
          <w:sz w:val="28"/>
          <w:szCs w:val="28"/>
        </w:rPr>
      </w:pPr>
      <w:r>
        <w:rPr>
          <w:sz w:val="28"/>
          <w:szCs w:val="28"/>
        </w:rPr>
        <w:t>23</w:t>
      </w:r>
      <w:r w:rsidR="00DE70E7" w:rsidRPr="008B5780">
        <w:rPr>
          <w:sz w:val="28"/>
          <w:szCs w:val="28"/>
        </w:rPr>
        <w:t xml:space="preserve">. </w:t>
      </w:r>
      <w:r w:rsidR="00DE70E7" w:rsidRPr="008B5780">
        <w:rPr>
          <w:bCs/>
          <w:sz w:val="28"/>
          <w:szCs w:val="28"/>
        </w:rPr>
        <w:t>Заявка на участие в аукционе под</w:t>
      </w:r>
      <w:r w:rsidR="00E52538">
        <w:rPr>
          <w:bCs/>
          <w:sz w:val="28"/>
          <w:szCs w:val="28"/>
        </w:rPr>
        <w:t>ается в срок, предусмотренный пунктом</w:t>
      </w:r>
      <w:r w:rsidR="00DE70E7" w:rsidRPr="008B5780">
        <w:rPr>
          <w:bCs/>
          <w:sz w:val="28"/>
          <w:szCs w:val="28"/>
        </w:rPr>
        <w:t xml:space="preserve"> </w:t>
      </w:r>
      <w:r w:rsidR="00517A37">
        <w:rPr>
          <w:bCs/>
          <w:sz w:val="28"/>
          <w:szCs w:val="28"/>
        </w:rPr>
        <w:t>40</w:t>
      </w:r>
      <w:r w:rsidR="00DE70E7" w:rsidRPr="008B5780">
        <w:rPr>
          <w:bCs/>
          <w:sz w:val="28"/>
          <w:szCs w:val="28"/>
        </w:rPr>
        <w:t xml:space="preserve"> </w:t>
      </w:r>
      <w:r w:rsidR="00D273D2" w:rsidRPr="00D273D2">
        <w:rPr>
          <w:bCs/>
          <w:sz w:val="28"/>
          <w:szCs w:val="28"/>
        </w:rPr>
        <w:t>настоящей документации об аук</w:t>
      </w:r>
      <w:r w:rsidR="00D273D2">
        <w:rPr>
          <w:bCs/>
          <w:sz w:val="28"/>
          <w:szCs w:val="28"/>
        </w:rPr>
        <w:t xml:space="preserve">ционе и по установленной форме </w:t>
      </w:r>
      <w:r w:rsidR="00D273D2" w:rsidRPr="00D273D2">
        <w:rPr>
          <w:bCs/>
          <w:sz w:val="28"/>
          <w:szCs w:val="28"/>
        </w:rPr>
        <w:t>№ 1 к документации об аукционе. Подача заявки на участие в аукционе является акцептом оферты в соответствии со статьей 438 Гражданского кодекса Российской Федерации.</w:t>
      </w:r>
    </w:p>
    <w:p w:rsidR="00DE70E7" w:rsidRPr="008B5780" w:rsidRDefault="00DE70E7" w:rsidP="00DE70E7">
      <w:pPr>
        <w:autoSpaceDE w:val="0"/>
        <w:autoSpaceDN w:val="0"/>
        <w:adjustRightInd w:val="0"/>
        <w:ind w:firstLine="567"/>
        <w:jc w:val="both"/>
        <w:rPr>
          <w:bCs/>
          <w:sz w:val="28"/>
          <w:szCs w:val="28"/>
        </w:rPr>
      </w:pPr>
      <w:proofErr w:type="gramStart"/>
      <w:r w:rsidRPr="008B5780">
        <w:rPr>
          <w:bCs/>
          <w:sz w:val="28"/>
          <w:szCs w:val="28"/>
        </w:rPr>
        <w:t xml:space="preserve">Заявка подается в виде электронного документа, подписанного ЭП Претендента, либо лица, имеющего право действовать от имени Претендента, с приложением электронных образов документов (документов на бумажном носителе, </w:t>
      </w:r>
      <w:r w:rsidRPr="008B5780">
        <w:rPr>
          <w:bCs/>
          <w:sz w:val="28"/>
          <w:szCs w:val="28"/>
        </w:rPr>
        <w:lastRenderedPageBreak/>
        <w:t>преобразованных в электронно-цифровую форму путем сканирования с сохранением их реквизитов</w:t>
      </w:r>
      <w:r w:rsidR="002C5F68" w:rsidRPr="008B5780">
        <w:rPr>
          <w:bCs/>
          <w:sz w:val="28"/>
          <w:szCs w:val="28"/>
        </w:rPr>
        <w:t>,</w:t>
      </w:r>
      <w:r w:rsidR="002C5F68" w:rsidRPr="008B5780">
        <w:rPr>
          <w:sz w:val="28"/>
          <w:szCs w:val="28"/>
        </w:rPr>
        <w:t xml:space="preserve"> </w:t>
      </w:r>
      <w:r w:rsidR="002C5F68" w:rsidRPr="008B5780">
        <w:rPr>
          <w:bCs/>
          <w:sz w:val="28"/>
          <w:szCs w:val="28"/>
        </w:rPr>
        <w:t>в том числе подписи заявителя, заверенной печатью (при наличии)</w:t>
      </w:r>
      <w:r w:rsidRPr="008B5780">
        <w:rPr>
          <w:bCs/>
          <w:sz w:val="28"/>
          <w:szCs w:val="28"/>
        </w:rPr>
        <w:t>, заверенных электронной подписью Претендента, либо лица, имеющего право действовать от имени Претендента.</w:t>
      </w:r>
      <w:proofErr w:type="gramEnd"/>
    </w:p>
    <w:p w:rsidR="00365877" w:rsidRPr="008B5780" w:rsidRDefault="008B5780" w:rsidP="00365877">
      <w:pPr>
        <w:autoSpaceDE w:val="0"/>
        <w:autoSpaceDN w:val="0"/>
        <w:adjustRightInd w:val="0"/>
        <w:ind w:firstLine="567"/>
        <w:jc w:val="both"/>
        <w:rPr>
          <w:sz w:val="28"/>
          <w:szCs w:val="28"/>
        </w:rPr>
      </w:pPr>
      <w:r>
        <w:rPr>
          <w:bCs/>
          <w:sz w:val="28"/>
          <w:szCs w:val="28"/>
        </w:rPr>
        <w:t>24</w:t>
      </w:r>
      <w:r w:rsidR="00365877" w:rsidRPr="008B5780">
        <w:rPr>
          <w:bCs/>
          <w:sz w:val="28"/>
          <w:szCs w:val="28"/>
        </w:rPr>
        <w:t>.</w:t>
      </w:r>
      <w:r w:rsidR="00365877" w:rsidRPr="008B5780">
        <w:rPr>
          <w:sz w:val="28"/>
          <w:szCs w:val="28"/>
        </w:rPr>
        <w:t xml:space="preserve"> Заявка на участие в аукционе должна содержать:</w:t>
      </w:r>
    </w:p>
    <w:p w:rsidR="00365877" w:rsidRPr="008B5780" w:rsidRDefault="00365877" w:rsidP="00365877">
      <w:pPr>
        <w:autoSpaceDE w:val="0"/>
        <w:autoSpaceDN w:val="0"/>
        <w:adjustRightInd w:val="0"/>
        <w:ind w:firstLine="567"/>
        <w:jc w:val="both"/>
        <w:rPr>
          <w:sz w:val="28"/>
          <w:szCs w:val="28"/>
        </w:rPr>
      </w:pPr>
      <w:r w:rsidRPr="008B5780">
        <w:rPr>
          <w:sz w:val="28"/>
          <w:szCs w:val="28"/>
        </w:rPr>
        <w:t>1) сведения и документы о заявителе, подавшем такую заявку, указанные в форме № 2 к настоящей документации:</w:t>
      </w:r>
    </w:p>
    <w:p w:rsidR="00365877" w:rsidRPr="008B5780" w:rsidRDefault="00365877" w:rsidP="00365877">
      <w:pPr>
        <w:autoSpaceDE w:val="0"/>
        <w:autoSpaceDN w:val="0"/>
        <w:adjustRightInd w:val="0"/>
        <w:ind w:firstLine="567"/>
        <w:jc w:val="both"/>
        <w:rPr>
          <w:sz w:val="28"/>
          <w:szCs w:val="28"/>
        </w:rPr>
      </w:pPr>
      <w:proofErr w:type="gramStart"/>
      <w:r w:rsidRPr="008B5780">
        <w:rPr>
          <w:sz w:val="28"/>
          <w:szCs w:val="28"/>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365877" w:rsidRPr="008B5780" w:rsidRDefault="00365877" w:rsidP="00365877">
      <w:pPr>
        <w:autoSpaceDE w:val="0"/>
        <w:autoSpaceDN w:val="0"/>
        <w:adjustRightInd w:val="0"/>
        <w:ind w:firstLine="567"/>
        <w:jc w:val="both"/>
        <w:rPr>
          <w:sz w:val="28"/>
          <w:szCs w:val="28"/>
        </w:rPr>
      </w:pPr>
      <w:proofErr w:type="gramStart"/>
      <w:r w:rsidRPr="008B5780">
        <w:rPr>
          <w:sz w:val="28"/>
          <w:szCs w:val="28"/>
        </w:rPr>
        <w:t>б) 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индивидуальных предпринимателей или нотариально</w:t>
      </w:r>
      <w:proofErr w:type="gramEnd"/>
      <w:r w:rsidRPr="008B5780">
        <w:rPr>
          <w:sz w:val="28"/>
          <w:szCs w:val="28"/>
        </w:rPr>
        <w:t xml:space="preserve"> </w:t>
      </w:r>
      <w:proofErr w:type="gramStart"/>
      <w:r w:rsidRPr="008B5780">
        <w:rPr>
          <w:sz w:val="28"/>
          <w:szCs w:val="28"/>
        </w:rPr>
        <w:t>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извещения о проведении</w:t>
      </w:r>
      <w:proofErr w:type="gramEnd"/>
      <w:r w:rsidRPr="008B5780">
        <w:rPr>
          <w:sz w:val="28"/>
          <w:szCs w:val="28"/>
        </w:rPr>
        <w:t xml:space="preserve"> аукциона;</w:t>
      </w:r>
    </w:p>
    <w:p w:rsidR="00365877" w:rsidRPr="008B5780" w:rsidRDefault="00365877" w:rsidP="00365877">
      <w:pPr>
        <w:autoSpaceDE w:val="0"/>
        <w:autoSpaceDN w:val="0"/>
        <w:adjustRightInd w:val="0"/>
        <w:ind w:firstLine="567"/>
        <w:jc w:val="both"/>
        <w:rPr>
          <w:sz w:val="28"/>
          <w:szCs w:val="28"/>
        </w:rPr>
      </w:pPr>
      <w:r w:rsidRPr="008B5780">
        <w:rPr>
          <w:sz w:val="28"/>
          <w:szCs w:val="28"/>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365877" w:rsidRPr="008B5780" w:rsidRDefault="00365877" w:rsidP="00365877">
      <w:pPr>
        <w:autoSpaceDE w:val="0"/>
        <w:autoSpaceDN w:val="0"/>
        <w:adjustRightInd w:val="0"/>
        <w:ind w:firstLine="567"/>
        <w:jc w:val="both"/>
        <w:rPr>
          <w:sz w:val="28"/>
          <w:szCs w:val="28"/>
        </w:rPr>
      </w:pPr>
      <w:r w:rsidRPr="008B5780">
        <w:rPr>
          <w:sz w:val="28"/>
          <w:szCs w:val="28"/>
        </w:rPr>
        <w:t>г) копии учредительных документов заявителя (для юридических лиц);</w:t>
      </w:r>
    </w:p>
    <w:p w:rsidR="004F06EA" w:rsidRPr="008B5780" w:rsidRDefault="00365877" w:rsidP="00A35411">
      <w:pPr>
        <w:autoSpaceDE w:val="0"/>
        <w:autoSpaceDN w:val="0"/>
        <w:adjustRightInd w:val="0"/>
        <w:ind w:firstLine="567"/>
        <w:jc w:val="both"/>
        <w:rPr>
          <w:sz w:val="28"/>
          <w:szCs w:val="28"/>
        </w:rPr>
      </w:pPr>
      <w:r w:rsidRPr="008B5780">
        <w:rPr>
          <w:sz w:val="28"/>
          <w:szCs w:val="28"/>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365877" w:rsidRPr="008B5780" w:rsidRDefault="00365877" w:rsidP="00365877">
      <w:pPr>
        <w:autoSpaceDE w:val="0"/>
        <w:autoSpaceDN w:val="0"/>
        <w:adjustRightInd w:val="0"/>
        <w:ind w:firstLine="567"/>
        <w:jc w:val="both"/>
        <w:rPr>
          <w:sz w:val="28"/>
          <w:szCs w:val="28"/>
        </w:rPr>
      </w:pPr>
      <w:r w:rsidRPr="008B5780">
        <w:rPr>
          <w:sz w:val="28"/>
          <w:szCs w:val="28"/>
        </w:rPr>
        <w:lastRenderedPageBreak/>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0C7263" w:rsidRPr="008B5780" w:rsidRDefault="00365877" w:rsidP="00365877">
      <w:pPr>
        <w:autoSpaceDE w:val="0"/>
        <w:autoSpaceDN w:val="0"/>
        <w:adjustRightInd w:val="0"/>
        <w:ind w:firstLine="567"/>
        <w:jc w:val="both"/>
        <w:rPr>
          <w:sz w:val="28"/>
          <w:szCs w:val="28"/>
        </w:rPr>
      </w:pPr>
      <w:r w:rsidRPr="008B5780">
        <w:rPr>
          <w:sz w:val="28"/>
          <w:szCs w:val="28"/>
        </w:rPr>
        <w:t>2) документы или копии документов, подтверждающие внесение задатка (платежное поручение, подтверждающее перечисление задатка), указанные в форме № 2 к настоящей документации.</w:t>
      </w:r>
    </w:p>
    <w:p w:rsidR="000C7263" w:rsidRPr="008B5780" w:rsidRDefault="000C7263" w:rsidP="000C7263">
      <w:pPr>
        <w:ind w:firstLine="567"/>
        <w:jc w:val="both"/>
        <w:rPr>
          <w:sz w:val="28"/>
          <w:szCs w:val="28"/>
        </w:rPr>
      </w:pPr>
    </w:p>
    <w:p w:rsidR="000C7263" w:rsidRPr="008B5780" w:rsidRDefault="008B5780" w:rsidP="000C7263">
      <w:pPr>
        <w:autoSpaceDE w:val="0"/>
        <w:autoSpaceDN w:val="0"/>
        <w:adjustRightInd w:val="0"/>
        <w:ind w:firstLine="567"/>
        <w:jc w:val="center"/>
        <w:rPr>
          <w:sz w:val="28"/>
          <w:szCs w:val="28"/>
        </w:rPr>
      </w:pPr>
      <w:r w:rsidRPr="008B5780">
        <w:rPr>
          <w:sz w:val="28"/>
          <w:szCs w:val="28"/>
          <w:lang w:val="en-US"/>
        </w:rPr>
        <w:t>VI</w:t>
      </w:r>
      <w:r w:rsidR="000C7263" w:rsidRPr="008B5780">
        <w:rPr>
          <w:sz w:val="28"/>
          <w:szCs w:val="28"/>
        </w:rPr>
        <w:t>. Арендная плата по договору аренды, форма, сроки, порядок оплаты</w:t>
      </w:r>
    </w:p>
    <w:p w:rsidR="000C7263" w:rsidRPr="008B5780" w:rsidRDefault="000C7263" w:rsidP="000C7263">
      <w:pPr>
        <w:autoSpaceDE w:val="0"/>
        <w:autoSpaceDN w:val="0"/>
        <w:adjustRightInd w:val="0"/>
        <w:ind w:firstLine="567"/>
        <w:jc w:val="center"/>
        <w:rPr>
          <w:sz w:val="28"/>
          <w:szCs w:val="28"/>
        </w:rPr>
      </w:pPr>
      <w:r w:rsidRPr="008B5780">
        <w:rPr>
          <w:sz w:val="28"/>
          <w:szCs w:val="28"/>
        </w:rPr>
        <w:t>по договору, порядок изменения арендной платы</w:t>
      </w:r>
    </w:p>
    <w:p w:rsidR="008935BC" w:rsidRPr="008B5780" w:rsidRDefault="008935BC" w:rsidP="000C7263">
      <w:pPr>
        <w:autoSpaceDE w:val="0"/>
        <w:autoSpaceDN w:val="0"/>
        <w:adjustRightInd w:val="0"/>
        <w:ind w:firstLine="567"/>
        <w:jc w:val="center"/>
        <w:rPr>
          <w:sz w:val="28"/>
          <w:szCs w:val="28"/>
        </w:rPr>
      </w:pPr>
    </w:p>
    <w:p w:rsidR="00856877" w:rsidRPr="005E2012" w:rsidRDefault="008B5780" w:rsidP="00F64701">
      <w:pPr>
        <w:ind w:firstLine="567"/>
        <w:jc w:val="both"/>
        <w:rPr>
          <w:b/>
          <w:sz w:val="28"/>
          <w:szCs w:val="28"/>
        </w:rPr>
      </w:pPr>
      <w:r>
        <w:rPr>
          <w:sz w:val="28"/>
          <w:szCs w:val="28"/>
        </w:rPr>
        <w:t>25</w:t>
      </w:r>
      <w:r w:rsidR="00F64701" w:rsidRPr="008B5780">
        <w:rPr>
          <w:sz w:val="28"/>
          <w:szCs w:val="28"/>
        </w:rPr>
        <w:t xml:space="preserve">. Начальная (минимальная) месячная арендная плата за муниципальное имущество составляет: </w:t>
      </w:r>
      <w:r w:rsidR="00AF0D9A">
        <w:rPr>
          <w:b/>
          <w:sz w:val="28"/>
          <w:szCs w:val="28"/>
        </w:rPr>
        <w:t>15 120</w:t>
      </w:r>
      <w:r w:rsidR="00856877" w:rsidRPr="005E2012">
        <w:rPr>
          <w:b/>
          <w:sz w:val="28"/>
          <w:szCs w:val="28"/>
        </w:rPr>
        <w:t xml:space="preserve"> (</w:t>
      </w:r>
      <w:r w:rsidR="00AF0D9A">
        <w:rPr>
          <w:b/>
          <w:sz w:val="28"/>
          <w:szCs w:val="28"/>
        </w:rPr>
        <w:t>пятнадцать тысяч сто двадцать</w:t>
      </w:r>
      <w:r w:rsidR="00856877" w:rsidRPr="005E2012">
        <w:rPr>
          <w:b/>
          <w:sz w:val="28"/>
          <w:szCs w:val="28"/>
        </w:rPr>
        <w:t xml:space="preserve">) руб. </w:t>
      </w:r>
      <w:r w:rsidR="00AF0D9A">
        <w:rPr>
          <w:b/>
          <w:sz w:val="28"/>
          <w:szCs w:val="28"/>
        </w:rPr>
        <w:t>83</w:t>
      </w:r>
      <w:r w:rsidR="00856877" w:rsidRPr="005E2012">
        <w:rPr>
          <w:b/>
          <w:sz w:val="28"/>
          <w:szCs w:val="28"/>
        </w:rPr>
        <w:t xml:space="preserve"> коп. </w:t>
      </w:r>
    </w:p>
    <w:p w:rsidR="00856877" w:rsidRPr="008B5780" w:rsidRDefault="00856877" w:rsidP="00AF0D9A">
      <w:pPr>
        <w:ind w:firstLine="567"/>
        <w:jc w:val="both"/>
        <w:rPr>
          <w:sz w:val="28"/>
          <w:szCs w:val="28"/>
        </w:rPr>
      </w:pPr>
      <w:r w:rsidRPr="008B5780">
        <w:rPr>
          <w:sz w:val="28"/>
          <w:szCs w:val="28"/>
        </w:rPr>
        <w:t>Плата за пользование Имуществом по настоящему договору уплачивается по следующим реквизитам: УФК по Архангельской области и Ненецкому автономному округу (ДМИ), ИНН 2901078408,  КПП 290101001, казначейский счет 03100643000000012400 в ОТДЕЛЕНИЕ АРХАНГЕЛЬСК БАНКА РОССИИ//УФК по Архангельской области и Ненецкому автономному округу г. Архангельск, БИК 011117401, единый казначейский счет 40102810045370000016, ОКТМО 11701000, КБК 813 111 05074 04 0000 120;</w:t>
      </w:r>
    </w:p>
    <w:p w:rsidR="00F64701" w:rsidRPr="008B5780" w:rsidRDefault="008B5780" w:rsidP="00F64701">
      <w:pPr>
        <w:ind w:firstLine="567"/>
        <w:jc w:val="both"/>
        <w:rPr>
          <w:sz w:val="28"/>
          <w:szCs w:val="28"/>
        </w:rPr>
      </w:pPr>
      <w:r>
        <w:rPr>
          <w:sz w:val="28"/>
          <w:szCs w:val="28"/>
        </w:rPr>
        <w:t>26</w:t>
      </w:r>
      <w:r w:rsidR="00F64701" w:rsidRPr="008B5780">
        <w:rPr>
          <w:sz w:val="28"/>
          <w:szCs w:val="28"/>
        </w:rPr>
        <w:t>. НДС на суммы арендной платы за муниципальное имущество, штрафов и неустойки по настоящему договору перечисляется Арендатором (являющимся субъектом, оплачивающим НДС) на счет налогового органа по месту расположения Арендатора.</w:t>
      </w:r>
    </w:p>
    <w:p w:rsidR="00F64701" w:rsidRPr="008B5780" w:rsidRDefault="008B5780" w:rsidP="00F64701">
      <w:pPr>
        <w:autoSpaceDE w:val="0"/>
        <w:autoSpaceDN w:val="0"/>
        <w:adjustRightInd w:val="0"/>
        <w:ind w:firstLine="567"/>
        <w:jc w:val="both"/>
        <w:rPr>
          <w:sz w:val="28"/>
          <w:szCs w:val="28"/>
        </w:rPr>
      </w:pPr>
      <w:r>
        <w:rPr>
          <w:sz w:val="28"/>
          <w:szCs w:val="28"/>
        </w:rPr>
        <w:t>27</w:t>
      </w:r>
      <w:r w:rsidR="00F64701" w:rsidRPr="008B5780">
        <w:rPr>
          <w:sz w:val="28"/>
          <w:szCs w:val="28"/>
        </w:rPr>
        <w:t>. Моментом исполнения арендатором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w:t>
      </w:r>
    </w:p>
    <w:p w:rsidR="00F64701" w:rsidRPr="008B5780" w:rsidRDefault="008B5780" w:rsidP="00F64701">
      <w:pPr>
        <w:ind w:firstLine="567"/>
        <w:jc w:val="both"/>
        <w:rPr>
          <w:sz w:val="28"/>
          <w:szCs w:val="28"/>
        </w:rPr>
      </w:pPr>
      <w:r>
        <w:rPr>
          <w:sz w:val="28"/>
          <w:szCs w:val="28"/>
        </w:rPr>
        <w:t>28</w:t>
      </w:r>
      <w:r w:rsidR="00F64701" w:rsidRPr="008B5780">
        <w:rPr>
          <w:sz w:val="28"/>
          <w:szCs w:val="28"/>
        </w:rPr>
        <w:t>. Арендатор обязан оплатить арендную плату за муниципальное имущество за период с момента передачи Имущества Арендатору по последний день месяца, в котором состоялась государственная регистрация договора аренды, в срок не позднее 10 числа первого месяца, следующего за месяцем, в котором состоялась государственная регистрация договора аренды.</w:t>
      </w:r>
    </w:p>
    <w:p w:rsidR="00F64701" w:rsidRPr="008B5780" w:rsidRDefault="008B5780" w:rsidP="00F64701">
      <w:pPr>
        <w:widowControl w:val="0"/>
        <w:autoSpaceDE w:val="0"/>
        <w:autoSpaceDN w:val="0"/>
        <w:adjustRightInd w:val="0"/>
        <w:ind w:firstLine="567"/>
        <w:jc w:val="both"/>
        <w:rPr>
          <w:sz w:val="28"/>
          <w:szCs w:val="28"/>
        </w:rPr>
      </w:pPr>
      <w:r>
        <w:rPr>
          <w:sz w:val="28"/>
          <w:szCs w:val="28"/>
        </w:rPr>
        <w:t>29</w:t>
      </w:r>
      <w:r w:rsidR="00F64701" w:rsidRPr="008B5780">
        <w:rPr>
          <w:sz w:val="28"/>
          <w:szCs w:val="28"/>
        </w:rPr>
        <w:t xml:space="preserve">. Далее арендная плата уплачивается арендатором ежемесячно не позднее </w:t>
      </w:r>
      <w:r w:rsidR="00E563A5">
        <w:rPr>
          <w:sz w:val="28"/>
          <w:szCs w:val="28"/>
        </w:rPr>
        <w:t xml:space="preserve">                     </w:t>
      </w:r>
      <w:r w:rsidR="00F64701" w:rsidRPr="008B5780">
        <w:rPr>
          <w:sz w:val="28"/>
          <w:szCs w:val="28"/>
        </w:rPr>
        <w:t xml:space="preserve">10 числа текущего месяца за текущий месяц в порядке, определенном </w:t>
      </w:r>
      <w:r w:rsidR="00E563A5">
        <w:rPr>
          <w:sz w:val="28"/>
          <w:szCs w:val="28"/>
        </w:rPr>
        <w:t xml:space="preserve">в соответствии с Приложением №1 к аукционной документации. </w:t>
      </w:r>
    </w:p>
    <w:p w:rsidR="00F64701" w:rsidRPr="008B5780" w:rsidRDefault="008B5780" w:rsidP="00F64701">
      <w:pPr>
        <w:autoSpaceDE w:val="0"/>
        <w:autoSpaceDN w:val="0"/>
        <w:adjustRightInd w:val="0"/>
        <w:ind w:firstLine="567"/>
        <w:jc w:val="both"/>
        <w:rPr>
          <w:sz w:val="28"/>
          <w:szCs w:val="28"/>
        </w:rPr>
      </w:pPr>
      <w:r>
        <w:rPr>
          <w:sz w:val="28"/>
          <w:szCs w:val="28"/>
        </w:rPr>
        <w:t>30</w:t>
      </w:r>
      <w:r w:rsidR="00F64701" w:rsidRPr="008B5780">
        <w:rPr>
          <w:sz w:val="28"/>
          <w:szCs w:val="28"/>
        </w:rPr>
        <w:t>. Размер арендной платы может быть изменен арендодателем в сторону увеличения в одностороннем порядке, но не чаще одного раза в год. Об изменении размера арендной платы арендодатель предупреждает арендатора письменно не позднее, чем за один месяц до момента, с которого изменяется размер арендной. Подписания дополнительного соглашения в данном случае не требуется.</w:t>
      </w:r>
    </w:p>
    <w:p w:rsidR="00F64701" w:rsidRPr="008B5780" w:rsidRDefault="008B5780" w:rsidP="00F64701">
      <w:pPr>
        <w:autoSpaceDE w:val="0"/>
        <w:autoSpaceDN w:val="0"/>
        <w:adjustRightInd w:val="0"/>
        <w:ind w:firstLine="567"/>
        <w:jc w:val="both"/>
        <w:rPr>
          <w:sz w:val="28"/>
          <w:szCs w:val="28"/>
        </w:rPr>
      </w:pPr>
      <w:r>
        <w:rPr>
          <w:sz w:val="28"/>
          <w:szCs w:val="28"/>
        </w:rPr>
        <w:t>31</w:t>
      </w:r>
      <w:r w:rsidR="00F64701" w:rsidRPr="008B5780">
        <w:rPr>
          <w:sz w:val="28"/>
          <w:szCs w:val="28"/>
        </w:rPr>
        <w:t xml:space="preserve">. В случае возложения Арендатором обязательства по внесению арендной платы на третье лицо, Арендатор письменно уведомляет Арендодателя не позднее </w:t>
      </w:r>
      <w:r w:rsidR="00F64701" w:rsidRPr="008B5780">
        <w:rPr>
          <w:sz w:val="28"/>
          <w:szCs w:val="28"/>
        </w:rPr>
        <w:lastRenderedPageBreak/>
        <w:t>дня внесения платежей о возложении исполнения обязательств по внесению платежей по договору аренды на третье лицо.</w:t>
      </w:r>
    </w:p>
    <w:p w:rsidR="000C7263" w:rsidRPr="008B5780" w:rsidRDefault="000C7263" w:rsidP="004561ED">
      <w:pPr>
        <w:autoSpaceDE w:val="0"/>
        <w:autoSpaceDN w:val="0"/>
        <w:adjustRightInd w:val="0"/>
        <w:ind w:firstLine="567"/>
        <w:jc w:val="both"/>
        <w:rPr>
          <w:sz w:val="28"/>
          <w:szCs w:val="28"/>
        </w:rPr>
      </w:pPr>
    </w:p>
    <w:p w:rsidR="000C7263" w:rsidRPr="008B5780" w:rsidRDefault="008B5780" w:rsidP="000C7263">
      <w:pPr>
        <w:tabs>
          <w:tab w:val="left" w:pos="1134"/>
        </w:tabs>
        <w:snapToGrid w:val="0"/>
        <w:ind w:firstLine="567"/>
        <w:jc w:val="center"/>
        <w:rPr>
          <w:sz w:val="28"/>
          <w:szCs w:val="28"/>
        </w:rPr>
      </w:pPr>
      <w:r w:rsidRPr="008B5780">
        <w:rPr>
          <w:sz w:val="28"/>
          <w:szCs w:val="28"/>
          <w:lang w:val="en-US"/>
        </w:rPr>
        <w:t>VII</w:t>
      </w:r>
      <w:r w:rsidR="000C7263" w:rsidRPr="008B5780">
        <w:rPr>
          <w:sz w:val="28"/>
          <w:szCs w:val="28"/>
        </w:rPr>
        <w:t>. Порядок пересмотра цены лота (права)</w:t>
      </w:r>
    </w:p>
    <w:p w:rsidR="00D63B31" w:rsidRPr="008B5780" w:rsidRDefault="00D63B31" w:rsidP="000C7263">
      <w:pPr>
        <w:tabs>
          <w:tab w:val="left" w:pos="1134"/>
        </w:tabs>
        <w:snapToGrid w:val="0"/>
        <w:ind w:firstLine="567"/>
        <w:jc w:val="center"/>
        <w:rPr>
          <w:sz w:val="28"/>
          <w:szCs w:val="28"/>
        </w:rPr>
      </w:pPr>
    </w:p>
    <w:p w:rsidR="000C7263" w:rsidRPr="008B5780" w:rsidRDefault="008B5780" w:rsidP="000C7263">
      <w:pPr>
        <w:widowControl w:val="0"/>
        <w:suppressAutoHyphens/>
        <w:autoSpaceDE w:val="0"/>
        <w:ind w:firstLine="567"/>
        <w:jc w:val="both"/>
        <w:rPr>
          <w:rFonts w:eastAsia="Arial"/>
          <w:kern w:val="1"/>
          <w:sz w:val="28"/>
          <w:szCs w:val="28"/>
          <w:lang w:eastAsia="ar-SA"/>
        </w:rPr>
      </w:pPr>
      <w:r>
        <w:rPr>
          <w:rFonts w:eastAsia="Arial"/>
          <w:kern w:val="1"/>
          <w:sz w:val="28"/>
          <w:szCs w:val="28"/>
          <w:lang w:eastAsia="ar-SA"/>
        </w:rPr>
        <w:t>32</w:t>
      </w:r>
      <w:r w:rsidR="000C7263" w:rsidRPr="008B5780">
        <w:rPr>
          <w:rFonts w:eastAsia="Arial"/>
          <w:kern w:val="1"/>
          <w:sz w:val="28"/>
          <w:szCs w:val="28"/>
          <w:lang w:eastAsia="ar-SA"/>
        </w:rPr>
        <w:t xml:space="preserve">. </w:t>
      </w:r>
      <w:r w:rsidR="00E41E52" w:rsidRPr="008B5780">
        <w:rPr>
          <w:rFonts w:eastAsia="Arial"/>
          <w:kern w:val="1"/>
          <w:sz w:val="28"/>
          <w:szCs w:val="28"/>
          <w:lang w:eastAsia="ar-SA"/>
        </w:rPr>
        <w:t>Величина арендной платы</w:t>
      </w:r>
      <w:r w:rsidR="000C7263" w:rsidRPr="008B5780">
        <w:rPr>
          <w:rFonts w:eastAsia="Arial"/>
          <w:kern w:val="1"/>
          <w:sz w:val="28"/>
          <w:szCs w:val="28"/>
          <w:lang w:eastAsia="ar-SA"/>
        </w:rPr>
        <w:t>, определенная в порядке проведения аукциона, при заключении договора не может быть пересмотрена в сторону уменьшения.</w:t>
      </w:r>
    </w:p>
    <w:p w:rsidR="000C7263" w:rsidRPr="00517A37" w:rsidRDefault="000C7263" w:rsidP="000C7263">
      <w:pPr>
        <w:widowControl w:val="0"/>
        <w:suppressAutoHyphens/>
        <w:autoSpaceDE w:val="0"/>
        <w:ind w:firstLine="567"/>
        <w:jc w:val="both"/>
        <w:rPr>
          <w:rFonts w:eastAsia="Arial"/>
          <w:kern w:val="1"/>
          <w:sz w:val="28"/>
          <w:szCs w:val="28"/>
          <w:lang w:eastAsia="ar-SA"/>
        </w:rPr>
      </w:pPr>
      <w:r w:rsidRPr="008B5780">
        <w:rPr>
          <w:rFonts w:eastAsia="Arial"/>
          <w:kern w:val="1"/>
          <w:sz w:val="28"/>
          <w:szCs w:val="28"/>
          <w:lang w:eastAsia="ar-SA"/>
        </w:rPr>
        <w:t>Увеличение цены лота (права) складывается в п</w:t>
      </w:r>
      <w:r w:rsidR="002F5822" w:rsidRPr="008B5780">
        <w:rPr>
          <w:rFonts w:eastAsia="Arial"/>
          <w:kern w:val="1"/>
          <w:sz w:val="28"/>
          <w:szCs w:val="28"/>
          <w:lang w:eastAsia="ar-SA"/>
        </w:rPr>
        <w:t xml:space="preserve">орядке проведения аукциона </w:t>
      </w:r>
      <w:r w:rsidR="00517A37" w:rsidRPr="00517A37">
        <w:rPr>
          <w:rFonts w:eastAsia="Arial"/>
          <w:kern w:val="1"/>
          <w:sz w:val="28"/>
          <w:szCs w:val="28"/>
          <w:lang w:eastAsia="ar-SA"/>
        </w:rPr>
        <w:t xml:space="preserve">    </w:t>
      </w:r>
      <w:r w:rsidR="002F5822" w:rsidRPr="008B5780">
        <w:rPr>
          <w:rFonts w:eastAsia="Arial"/>
          <w:kern w:val="1"/>
          <w:sz w:val="28"/>
          <w:szCs w:val="28"/>
          <w:lang w:eastAsia="ar-SA"/>
        </w:rPr>
        <w:t>(п.</w:t>
      </w:r>
      <w:r w:rsidR="00517A37">
        <w:rPr>
          <w:rFonts w:eastAsia="Arial"/>
          <w:kern w:val="1"/>
          <w:sz w:val="28"/>
          <w:szCs w:val="28"/>
          <w:lang w:eastAsia="ar-SA"/>
        </w:rPr>
        <w:t xml:space="preserve"> </w:t>
      </w:r>
      <w:r w:rsidR="00517A37">
        <w:rPr>
          <w:rFonts w:eastAsia="Arial"/>
          <w:kern w:val="1"/>
          <w:sz w:val="28"/>
          <w:szCs w:val="28"/>
          <w:lang w:val="en-US" w:eastAsia="ar-SA"/>
        </w:rPr>
        <w:t>XIII</w:t>
      </w:r>
      <w:r w:rsidR="002F5822" w:rsidRPr="008B5780">
        <w:rPr>
          <w:rFonts w:eastAsia="Arial"/>
          <w:kern w:val="1"/>
          <w:sz w:val="28"/>
          <w:szCs w:val="28"/>
          <w:lang w:eastAsia="ar-SA"/>
        </w:rPr>
        <w:t>, п.</w:t>
      </w:r>
      <w:r w:rsidR="00517A37" w:rsidRPr="00517A37">
        <w:rPr>
          <w:rFonts w:eastAsia="Arial"/>
          <w:kern w:val="1"/>
          <w:sz w:val="28"/>
          <w:szCs w:val="28"/>
          <w:lang w:eastAsia="ar-SA"/>
        </w:rPr>
        <w:t xml:space="preserve"> </w:t>
      </w:r>
      <w:r w:rsidR="00517A37">
        <w:rPr>
          <w:rFonts w:eastAsia="Arial"/>
          <w:kern w:val="1"/>
          <w:sz w:val="28"/>
          <w:szCs w:val="28"/>
          <w:lang w:val="en-US" w:eastAsia="ar-SA"/>
        </w:rPr>
        <w:t>XV</w:t>
      </w:r>
      <w:r w:rsidR="00517A37" w:rsidRPr="00517A37">
        <w:rPr>
          <w:rFonts w:eastAsia="Arial"/>
          <w:kern w:val="1"/>
          <w:sz w:val="28"/>
          <w:szCs w:val="28"/>
          <w:lang w:eastAsia="ar-SA"/>
        </w:rPr>
        <w:t xml:space="preserve"> </w:t>
      </w:r>
      <w:r w:rsidRPr="008B5780">
        <w:rPr>
          <w:rFonts w:eastAsia="Arial"/>
          <w:kern w:val="1"/>
          <w:sz w:val="28"/>
          <w:szCs w:val="28"/>
          <w:lang w:eastAsia="ar-SA"/>
        </w:rPr>
        <w:t>настоящей документации)</w:t>
      </w:r>
      <w:r w:rsidR="00517A37">
        <w:rPr>
          <w:rFonts w:eastAsia="Arial"/>
          <w:kern w:val="1"/>
          <w:sz w:val="28"/>
          <w:szCs w:val="28"/>
          <w:lang w:eastAsia="ar-SA"/>
        </w:rPr>
        <w:t>.</w:t>
      </w:r>
    </w:p>
    <w:p w:rsidR="000C7263" w:rsidRPr="008B5780" w:rsidRDefault="000C7263" w:rsidP="000C7263">
      <w:pPr>
        <w:widowControl w:val="0"/>
        <w:suppressAutoHyphens/>
        <w:autoSpaceDE w:val="0"/>
        <w:ind w:firstLine="567"/>
        <w:jc w:val="center"/>
        <w:rPr>
          <w:rFonts w:eastAsia="Arial"/>
          <w:kern w:val="1"/>
          <w:sz w:val="28"/>
          <w:szCs w:val="28"/>
          <w:lang w:eastAsia="ar-SA"/>
        </w:rPr>
      </w:pPr>
    </w:p>
    <w:p w:rsidR="000C7263" w:rsidRPr="008B5780" w:rsidRDefault="008B5780" w:rsidP="000C7263">
      <w:pPr>
        <w:widowControl w:val="0"/>
        <w:suppressAutoHyphens/>
        <w:autoSpaceDE w:val="0"/>
        <w:ind w:firstLine="567"/>
        <w:jc w:val="center"/>
        <w:rPr>
          <w:rFonts w:eastAsia="Arial"/>
          <w:kern w:val="1"/>
          <w:sz w:val="28"/>
          <w:szCs w:val="28"/>
          <w:lang w:eastAsia="ar-SA"/>
        </w:rPr>
      </w:pPr>
      <w:r w:rsidRPr="008B5780">
        <w:rPr>
          <w:rFonts w:eastAsia="Arial"/>
          <w:kern w:val="1"/>
          <w:sz w:val="28"/>
          <w:szCs w:val="28"/>
          <w:lang w:val="en-US" w:eastAsia="ar-SA"/>
        </w:rPr>
        <w:t>VIII</w:t>
      </w:r>
      <w:r w:rsidR="000C7263" w:rsidRPr="008B5780">
        <w:rPr>
          <w:rFonts w:eastAsia="Arial"/>
          <w:kern w:val="1"/>
          <w:sz w:val="28"/>
          <w:szCs w:val="28"/>
          <w:lang w:eastAsia="ar-SA"/>
        </w:rPr>
        <w:t>. Порядок передачи прав на имущество, созданное Арендатором в рамках исполнения договора аренды, передача прав третьим лицам по договору аренды</w:t>
      </w:r>
    </w:p>
    <w:p w:rsidR="00D63B31" w:rsidRPr="008B5780" w:rsidRDefault="00D63B31" w:rsidP="000C7263">
      <w:pPr>
        <w:widowControl w:val="0"/>
        <w:suppressAutoHyphens/>
        <w:autoSpaceDE w:val="0"/>
        <w:ind w:firstLine="567"/>
        <w:jc w:val="center"/>
        <w:rPr>
          <w:rFonts w:eastAsia="Arial"/>
          <w:kern w:val="1"/>
          <w:sz w:val="28"/>
          <w:szCs w:val="28"/>
          <w:lang w:eastAsia="ar-SA"/>
        </w:rPr>
      </w:pPr>
    </w:p>
    <w:p w:rsidR="000C7263" w:rsidRPr="008B5780" w:rsidRDefault="008B5780" w:rsidP="000C7263">
      <w:pPr>
        <w:widowControl w:val="0"/>
        <w:suppressAutoHyphens/>
        <w:autoSpaceDE w:val="0"/>
        <w:ind w:firstLine="567"/>
        <w:jc w:val="both"/>
        <w:rPr>
          <w:rFonts w:eastAsia="Arial"/>
          <w:kern w:val="1"/>
          <w:sz w:val="28"/>
          <w:szCs w:val="28"/>
          <w:lang w:eastAsia="ar-SA"/>
        </w:rPr>
      </w:pPr>
      <w:r>
        <w:rPr>
          <w:rFonts w:eastAsia="Arial"/>
          <w:kern w:val="1"/>
          <w:sz w:val="28"/>
          <w:szCs w:val="28"/>
          <w:lang w:eastAsia="ar-SA"/>
        </w:rPr>
        <w:t>33</w:t>
      </w:r>
      <w:r w:rsidR="000C7263" w:rsidRPr="008B5780">
        <w:rPr>
          <w:rFonts w:eastAsia="Arial"/>
          <w:kern w:val="1"/>
          <w:sz w:val="28"/>
          <w:szCs w:val="28"/>
          <w:lang w:eastAsia="ar-SA"/>
        </w:rPr>
        <w:t xml:space="preserve">. В случае, когда арендатор произвел за счет собственных средств и с согласия арендодателя улучшения арендованного муниципального имущества, неотделимые без вреда для  муниципального имущества, арендатор не имеет право после прекращения договора аренды на возмещение стоимости этих улучшений. Собственником указанных улучшений с момента их создания становится Арендодатель. </w:t>
      </w:r>
    </w:p>
    <w:p w:rsidR="000C7263" w:rsidRPr="008B5780" w:rsidRDefault="008B5780" w:rsidP="000C7263">
      <w:pPr>
        <w:widowControl w:val="0"/>
        <w:suppressAutoHyphens/>
        <w:autoSpaceDE w:val="0"/>
        <w:ind w:firstLine="567"/>
        <w:jc w:val="both"/>
        <w:rPr>
          <w:rFonts w:eastAsia="Arial"/>
          <w:kern w:val="1"/>
          <w:sz w:val="28"/>
          <w:szCs w:val="28"/>
          <w:lang w:eastAsia="ar-SA"/>
        </w:rPr>
      </w:pPr>
      <w:r>
        <w:rPr>
          <w:rFonts w:eastAsia="Arial"/>
          <w:kern w:val="1"/>
          <w:sz w:val="28"/>
          <w:szCs w:val="28"/>
          <w:lang w:eastAsia="ar-SA"/>
        </w:rPr>
        <w:t>34</w:t>
      </w:r>
      <w:r w:rsidR="000C7263" w:rsidRPr="008B5780">
        <w:rPr>
          <w:rFonts w:eastAsia="Arial"/>
          <w:kern w:val="1"/>
          <w:sz w:val="28"/>
          <w:szCs w:val="28"/>
          <w:lang w:eastAsia="ar-SA"/>
        </w:rPr>
        <w:t xml:space="preserve">. </w:t>
      </w:r>
      <w:proofErr w:type="gramStart"/>
      <w:r w:rsidR="000C7263" w:rsidRPr="008B5780">
        <w:rPr>
          <w:rFonts w:eastAsia="Arial"/>
          <w:kern w:val="1"/>
          <w:sz w:val="28"/>
          <w:szCs w:val="28"/>
          <w:lang w:eastAsia="ar-SA"/>
        </w:rPr>
        <w:t xml:space="preserve">Арендатор не вправе без письменного согласия Арендодателя сдавать </w:t>
      </w:r>
      <w:r w:rsidR="00F64701" w:rsidRPr="008B5780">
        <w:rPr>
          <w:rFonts w:eastAsia="Arial"/>
          <w:kern w:val="1"/>
          <w:sz w:val="28"/>
          <w:szCs w:val="28"/>
          <w:lang w:eastAsia="ar-SA"/>
        </w:rPr>
        <w:t>Имущество</w:t>
      </w:r>
      <w:r w:rsidR="000C7263" w:rsidRPr="008B5780">
        <w:rPr>
          <w:rFonts w:eastAsia="Arial"/>
          <w:kern w:val="1"/>
          <w:sz w:val="28"/>
          <w:szCs w:val="28"/>
          <w:lang w:eastAsia="ar-SA"/>
        </w:rPr>
        <w:t xml:space="preserve"> в субаренду (поднаем) и  распоряжаться ими иным образом (передавать свои права и обязанности по настоящему договору другому лицу (перенаем), предоставлять </w:t>
      </w:r>
      <w:r w:rsidR="00022D16" w:rsidRPr="008B5780">
        <w:rPr>
          <w:rFonts w:eastAsia="Arial"/>
          <w:kern w:val="1"/>
          <w:sz w:val="28"/>
          <w:szCs w:val="28"/>
          <w:lang w:eastAsia="ar-SA"/>
        </w:rPr>
        <w:t>Имущество</w:t>
      </w:r>
      <w:r w:rsidR="000C7263" w:rsidRPr="008B5780">
        <w:rPr>
          <w:rFonts w:eastAsia="Arial"/>
          <w:kern w:val="1"/>
          <w:sz w:val="28"/>
          <w:szCs w:val="28"/>
          <w:lang w:eastAsia="ar-SA"/>
        </w:rPr>
        <w:t xml:space="preserve"> в безвозмездное пользование, отдавать арендные права в залог, вносить их в качестве вклада в уставный капитал хозяйственных товариществ и обществ или паевого взноса в производственный кооператив и т. д.).</w:t>
      </w:r>
      <w:proofErr w:type="gramEnd"/>
    </w:p>
    <w:p w:rsidR="000C7263" w:rsidRPr="008B5780" w:rsidRDefault="000C7263" w:rsidP="000C7263">
      <w:pPr>
        <w:ind w:firstLine="567"/>
        <w:jc w:val="both"/>
        <w:rPr>
          <w:sz w:val="28"/>
          <w:szCs w:val="28"/>
        </w:rPr>
      </w:pPr>
    </w:p>
    <w:p w:rsidR="00365877" w:rsidRPr="008B5780" w:rsidRDefault="008B5780" w:rsidP="00365877">
      <w:pPr>
        <w:tabs>
          <w:tab w:val="left" w:pos="709"/>
        </w:tabs>
        <w:ind w:firstLine="567"/>
        <w:jc w:val="center"/>
        <w:rPr>
          <w:sz w:val="28"/>
          <w:szCs w:val="28"/>
        </w:rPr>
      </w:pPr>
      <w:r w:rsidRPr="008B5780">
        <w:rPr>
          <w:sz w:val="28"/>
          <w:szCs w:val="28"/>
          <w:lang w:val="en-US"/>
        </w:rPr>
        <w:t>IX</w:t>
      </w:r>
      <w:r w:rsidR="00365877" w:rsidRPr="008B5780">
        <w:rPr>
          <w:sz w:val="28"/>
          <w:szCs w:val="28"/>
        </w:rPr>
        <w:t>. Порядок, место, дата начала и окончания срока подачи заявок</w:t>
      </w:r>
    </w:p>
    <w:p w:rsidR="00365877" w:rsidRPr="008B5780" w:rsidRDefault="00365877" w:rsidP="00365877">
      <w:pPr>
        <w:tabs>
          <w:tab w:val="left" w:pos="709"/>
        </w:tabs>
        <w:ind w:firstLine="567"/>
        <w:jc w:val="center"/>
        <w:rPr>
          <w:sz w:val="28"/>
          <w:szCs w:val="28"/>
        </w:rPr>
      </w:pPr>
      <w:r w:rsidRPr="008B5780">
        <w:rPr>
          <w:sz w:val="28"/>
          <w:szCs w:val="28"/>
        </w:rPr>
        <w:t xml:space="preserve"> на участие в аукционе</w:t>
      </w:r>
    </w:p>
    <w:p w:rsidR="00D63B31" w:rsidRPr="008B5780" w:rsidRDefault="00D63B31" w:rsidP="00365877">
      <w:pPr>
        <w:tabs>
          <w:tab w:val="left" w:pos="709"/>
        </w:tabs>
        <w:ind w:firstLine="567"/>
        <w:jc w:val="center"/>
        <w:rPr>
          <w:sz w:val="28"/>
          <w:szCs w:val="28"/>
        </w:rPr>
      </w:pPr>
    </w:p>
    <w:p w:rsidR="00365877" w:rsidRPr="008B5780" w:rsidRDefault="008B5780" w:rsidP="00365877">
      <w:pPr>
        <w:tabs>
          <w:tab w:val="left" w:pos="709"/>
        </w:tabs>
        <w:ind w:firstLine="567"/>
        <w:jc w:val="both"/>
        <w:rPr>
          <w:sz w:val="28"/>
          <w:szCs w:val="28"/>
        </w:rPr>
      </w:pPr>
      <w:r>
        <w:rPr>
          <w:sz w:val="28"/>
          <w:szCs w:val="28"/>
        </w:rPr>
        <w:t>35</w:t>
      </w:r>
      <w:r w:rsidR="00365877" w:rsidRPr="008B5780">
        <w:rPr>
          <w:sz w:val="28"/>
          <w:szCs w:val="28"/>
        </w:rPr>
        <w:t xml:space="preserve">. Подача заявки на участие в торгах (далее – заявка) может осуществляться лично Претендентом </w:t>
      </w:r>
      <w:proofErr w:type="gramStart"/>
      <w:r w:rsidR="00365877" w:rsidRPr="008B5780">
        <w:rPr>
          <w:sz w:val="28"/>
          <w:szCs w:val="28"/>
        </w:rPr>
        <w:t>в</w:t>
      </w:r>
      <w:proofErr w:type="gramEnd"/>
      <w:r w:rsidR="00365877" w:rsidRPr="008B5780">
        <w:rPr>
          <w:sz w:val="28"/>
          <w:szCs w:val="28"/>
        </w:rPr>
        <w:t xml:space="preserve"> ТС, либо </w:t>
      </w:r>
      <w:proofErr w:type="gramStart"/>
      <w:r w:rsidR="00365877" w:rsidRPr="008B5780">
        <w:rPr>
          <w:sz w:val="28"/>
          <w:szCs w:val="28"/>
        </w:rPr>
        <w:t>представителем</w:t>
      </w:r>
      <w:proofErr w:type="gramEnd"/>
      <w:r w:rsidR="00365877" w:rsidRPr="008B5780">
        <w:rPr>
          <w:sz w:val="28"/>
          <w:szCs w:val="28"/>
        </w:rPr>
        <w:t xml:space="preserve"> Претендента, зарегистрированным в ТС, из Личного кабинета Претендента либо представителя Претендента посредством штатного интерфейса отдельно по каждому лоту в сроки, установленные в извещении.</w:t>
      </w:r>
    </w:p>
    <w:p w:rsidR="00365877" w:rsidRPr="008B5780" w:rsidRDefault="008B5780" w:rsidP="00365877">
      <w:pPr>
        <w:tabs>
          <w:tab w:val="left" w:pos="709"/>
        </w:tabs>
        <w:ind w:firstLine="567"/>
        <w:jc w:val="both"/>
        <w:rPr>
          <w:sz w:val="28"/>
          <w:szCs w:val="28"/>
        </w:rPr>
      </w:pPr>
      <w:r>
        <w:rPr>
          <w:bCs/>
          <w:sz w:val="28"/>
          <w:szCs w:val="28"/>
        </w:rPr>
        <w:t xml:space="preserve">36. </w:t>
      </w:r>
      <w:proofErr w:type="gramStart"/>
      <w:r w:rsidR="00183382" w:rsidRPr="008B5780">
        <w:rPr>
          <w:bCs/>
          <w:sz w:val="28"/>
          <w:szCs w:val="28"/>
        </w:rPr>
        <w:t>Заявка подается в виде электронного документа, подписанного ЭП Претендента, либо лица, имеющего право действовать от имени Претендента, 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w:t>
      </w:r>
      <w:r w:rsidR="00183382" w:rsidRPr="008B5780">
        <w:rPr>
          <w:sz w:val="28"/>
          <w:szCs w:val="28"/>
        </w:rPr>
        <w:t xml:space="preserve"> </w:t>
      </w:r>
      <w:r w:rsidR="00183382" w:rsidRPr="008B5780">
        <w:rPr>
          <w:bCs/>
          <w:sz w:val="28"/>
          <w:szCs w:val="28"/>
        </w:rPr>
        <w:t>в том числе подписи заявителя, заверенной печатью (при наличии), заверенных электронной подписью Претендента, либо лица, имеющего право действовать от имени Претендента.</w:t>
      </w:r>
      <w:proofErr w:type="gramEnd"/>
    </w:p>
    <w:p w:rsidR="00365877" w:rsidRPr="008B5780" w:rsidRDefault="008B5780" w:rsidP="00365877">
      <w:pPr>
        <w:tabs>
          <w:tab w:val="left" w:pos="709"/>
        </w:tabs>
        <w:ind w:firstLine="567"/>
        <w:jc w:val="both"/>
        <w:rPr>
          <w:sz w:val="28"/>
          <w:szCs w:val="28"/>
        </w:rPr>
      </w:pPr>
      <w:r>
        <w:rPr>
          <w:sz w:val="28"/>
          <w:szCs w:val="28"/>
        </w:rPr>
        <w:t xml:space="preserve">37. </w:t>
      </w:r>
      <w:r w:rsidR="00365877" w:rsidRPr="008B5780">
        <w:rPr>
          <w:sz w:val="28"/>
          <w:szCs w:val="28"/>
        </w:rPr>
        <w:t xml:space="preserve">Претендент заполняет электронную форму заявки, прикладывает предусмотренные извещением и (или) документацией о торгах файлы документов (при необходимости). Документы и сведения из регистрационных данных пользователя на УТП, актуальные на дату и время окончания приема заявок, </w:t>
      </w:r>
      <w:r w:rsidR="00365877" w:rsidRPr="008B5780">
        <w:rPr>
          <w:sz w:val="28"/>
          <w:szCs w:val="28"/>
        </w:rPr>
        <w:lastRenderedPageBreak/>
        <w:t>направляются Оператором вместе с заявкой Организатору процедуры после окончания приема заявок.</w:t>
      </w:r>
    </w:p>
    <w:p w:rsidR="00365877" w:rsidRPr="008B5780" w:rsidRDefault="00365877" w:rsidP="00365877">
      <w:pPr>
        <w:tabs>
          <w:tab w:val="left" w:pos="709"/>
        </w:tabs>
        <w:ind w:firstLine="567"/>
        <w:jc w:val="both"/>
        <w:rPr>
          <w:snapToGrid w:val="0"/>
          <w:sz w:val="28"/>
          <w:szCs w:val="28"/>
        </w:rPr>
      </w:pPr>
      <w:r w:rsidRPr="008B5780">
        <w:rPr>
          <w:sz w:val="28"/>
          <w:szCs w:val="28"/>
        </w:rPr>
        <w:t>В случае успешного принятия заявки Оператор программными средствами регистрирует ее в журнале приема заявок, присваивает номер и в течение одного часа направляет в Личный кабинет Претендента уведомление о регистрации заявки.</w:t>
      </w:r>
    </w:p>
    <w:p w:rsidR="00365877" w:rsidRPr="008B5780" w:rsidRDefault="008B5780" w:rsidP="00365877">
      <w:pPr>
        <w:tabs>
          <w:tab w:val="left" w:pos="709"/>
        </w:tabs>
        <w:ind w:firstLine="567"/>
        <w:jc w:val="both"/>
        <w:rPr>
          <w:snapToGrid w:val="0"/>
          <w:sz w:val="28"/>
          <w:szCs w:val="28"/>
        </w:rPr>
      </w:pPr>
      <w:r>
        <w:rPr>
          <w:snapToGrid w:val="0"/>
          <w:sz w:val="28"/>
          <w:szCs w:val="28"/>
        </w:rPr>
        <w:t>38</w:t>
      </w:r>
      <w:r w:rsidR="00365877" w:rsidRPr="008B5780">
        <w:rPr>
          <w:snapToGrid w:val="0"/>
          <w:sz w:val="28"/>
          <w:szCs w:val="28"/>
        </w:rPr>
        <w:t xml:space="preserve">. </w:t>
      </w:r>
      <w:r w:rsidR="00365877" w:rsidRPr="008B5780">
        <w:rPr>
          <w:sz w:val="28"/>
          <w:szCs w:val="28"/>
        </w:rPr>
        <w:t xml:space="preserve">Заявка на участие в аукционе </w:t>
      </w:r>
      <w:r w:rsidR="00365877" w:rsidRPr="008B5780">
        <w:rPr>
          <w:snapToGrid w:val="0"/>
          <w:sz w:val="28"/>
          <w:szCs w:val="28"/>
        </w:rPr>
        <w:t>должна отвечать требованиям, установленным к такой заявке настоящей документацией об аукционе, и содержать документы и материалы, предусмотренные документацией об аукционе, и подтверждающая соответствие заявителя требованиям, предъявляемым к участникам аукциона.</w:t>
      </w:r>
    </w:p>
    <w:p w:rsidR="00365877" w:rsidRPr="008B5780" w:rsidRDefault="008B5780" w:rsidP="00365877">
      <w:pPr>
        <w:tabs>
          <w:tab w:val="left" w:pos="709"/>
        </w:tabs>
        <w:ind w:firstLine="567"/>
        <w:jc w:val="both"/>
        <w:rPr>
          <w:snapToGrid w:val="0"/>
          <w:sz w:val="28"/>
          <w:szCs w:val="28"/>
        </w:rPr>
      </w:pPr>
      <w:r>
        <w:rPr>
          <w:snapToGrid w:val="0"/>
          <w:sz w:val="28"/>
          <w:szCs w:val="28"/>
        </w:rPr>
        <w:t>39</w:t>
      </w:r>
      <w:r w:rsidR="00365877" w:rsidRPr="008B5780">
        <w:rPr>
          <w:snapToGrid w:val="0"/>
          <w:sz w:val="28"/>
          <w:szCs w:val="28"/>
        </w:rPr>
        <w:t>. Заявка на участие в аукционе должна быть подготовлена и подана по установленной форме № 1 к документации об аукционе.</w:t>
      </w:r>
    </w:p>
    <w:p w:rsidR="00365877" w:rsidRPr="008B5780" w:rsidRDefault="008B5780" w:rsidP="00365877">
      <w:pPr>
        <w:autoSpaceDE w:val="0"/>
        <w:autoSpaceDN w:val="0"/>
        <w:adjustRightInd w:val="0"/>
        <w:ind w:firstLine="567"/>
        <w:jc w:val="both"/>
        <w:rPr>
          <w:sz w:val="28"/>
          <w:szCs w:val="28"/>
        </w:rPr>
      </w:pPr>
      <w:r>
        <w:rPr>
          <w:sz w:val="28"/>
          <w:szCs w:val="28"/>
        </w:rPr>
        <w:t>40</w:t>
      </w:r>
      <w:r w:rsidR="00365877" w:rsidRPr="008B5780">
        <w:rPr>
          <w:sz w:val="28"/>
          <w:szCs w:val="28"/>
        </w:rPr>
        <w:t>. Дата и время начала срока подачи заявок:</w:t>
      </w:r>
    </w:p>
    <w:p w:rsidR="00365877" w:rsidRPr="008B5780" w:rsidRDefault="00E52538" w:rsidP="00365877">
      <w:pPr>
        <w:autoSpaceDE w:val="0"/>
        <w:autoSpaceDN w:val="0"/>
        <w:adjustRightInd w:val="0"/>
        <w:ind w:firstLine="567"/>
        <w:jc w:val="both"/>
        <w:rPr>
          <w:sz w:val="28"/>
          <w:szCs w:val="28"/>
        </w:rPr>
      </w:pPr>
      <w:r>
        <w:rPr>
          <w:sz w:val="28"/>
          <w:szCs w:val="28"/>
        </w:rPr>
        <w:t>4 декабря</w:t>
      </w:r>
      <w:r w:rsidR="00D63B31" w:rsidRPr="008B5780">
        <w:rPr>
          <w:sz w:val="28"/>
          <w:szCs w:val="28"/>
        </w:rPr>
        <w:t xml:space="preserve"> </w:t>
      </w:r>
      <w:r w:rsidR="00365877" w:rsidRPr="008B5780">
        <w:rPr>
          <w:sz w:val="28"/>
          <w:szCs w:val="28"/>
        </w:rPr>
        <w:t>20</w:t>
      </w:r>
      <w:r w:rsidR="00A85676" w:rsidRPr="008B5780">
        <w:rPr>
          <w:sz w:val="28"/>
          <w:szCs w:val="28"/>
        </w:rPr>
        <w:t>2</w:t>
      </w:r>
      <w:r w:rsidR="00856877" w:rsidRPr="008B5780">
        <w:rPr>
          <w:sz w:val="28"/>
          <w:szCs w:val="28"/>
        </w:rPr>
        <w:t>1</w:t>
      </w:r>
      <w:r w:rsidR="00365877" w:rsidRPr="008B5780">
        <w:rPr>
          <w:sz w:val="28"/>
          <w:szCs w:val="28"/>
        </w:rPr>
        <w:t xml:space="preserve"> года с </w:t>
      </w:r>
      <w:r w:rsidR="00D63B31" w:rsidRPr="008B5780">
        <w:rPr>
          <w:sz w:val="28"/>
          <w:szCs w:val="28"/>
        </w:rPr>
        <w:t>9</w:t>
      </w:r>
      <w:r w:rsidR="00365877" w:rsidRPr="008B5780">
        <w:rPr>
          <w:sz w:val="28"/>
          <w:szCs w:val="28"/>
        </w:rPr>
        <w:t xml:space="preserve"> часов </w:t>
      </w:r>
      <w:r w:rsidR="00D63B31" w:rsidRPr="008B5780">
        <w:rPr>
          <w:sz w:val="28"/>
          <w:szCs w:val="28"/>
        </w:rPr>
        <w:t xml:space="preserve">00 </w:t>
      </w:r>
      <w:r w:rsidR="00365877" w:rsidRPr="008B5780">
        <w:rPr>
          <w:sz w:val="28"/>
          <w:szCs w:val="28"/>
        </w:rPr>
        <w:t>минут (время московское).</w:t>
      </w:r>
    </w:p>
    <w:p w:rsidR="00365877" w:rsidRPr="008B5780" w:rsidRDefault="00365877" w:rsidP="00365877">
      <w:pPr>
        <w:autoSpaceDE w:val="0"/>
        <w:autoSpaceDN w:val="0"/>
        <w:adjustRightInd w:val="0"/>
        <w:ind w:firstLine="567"/>
        <w:jc w:val="both"/>
        <w:rPr>
          <w:sz w:val="28"/>
          <w:szCs w:val="28"/>
        </w:rPr>
      </w:pPr>
      <w:r w:rsidRPr="008B5780">
        <w:rPr>
          <w:sz w:val="28"/>
          <w:szCs w:val="28"/>
        </w:rPr>
        <w:t>Дата и время окончания срока подачи заявок:</w:t>
      </w:r>
    </w:p>
    <w:p w:rsidR="00365877" w:rsidRPr="008B5780" w:rsidRDefault="00E52538" w:rsidP="00365877">
      <w:pPr>
        <w:autoSpaceDE w:val="0"/>
        <w:autoSpaceDN w:val="0"/>
        <w:adjustRightInd w:val="0"/>
        <w:ind w:firstLine="567"/>
        <w:jc w:val="both"/>
        <w:rPr>
          <w:sz w:val="28"/>
          <w:szCs w:val="28"/>
        </w:rPr>
      </w:pPr>
      <w:r>
        <w:rPr>
          <w:sz w:val="28"/>
          <w:szCs w:val="28"/>
        </w:rPr>
        <w:t>27 декабря</w:t>
      </w:r>
      <w:r w:rsidR="00B44AD2" w:rsidRPr="008B5780">
        <w:rPr>
          <w:sz w:val="28"/>
          <w:szCs w:val="28"/>
        </w:rPr>
        <w:t xml:space="preserve"> </w:t>
      </w:r>
      <w:r w:rsidR="00365877" w:rsidRPr="008B5780">
        <w:rPr>
          <w:sz w:val="28"/>
          <w:szCs w:val="28"/>
        </w:rPr>
        <w:t>20</w:t>
      </w:r>
      <w:r w:rsidR="00A85676" w:rsidRPr="008B5780">
        <w:rPr>
          <w:sz w:val="28"/>
          <w:szCs w:val="28"/>
        </w:rPr>
        <w:t>2</w:t>
      </w:r>
      <w:r w:rsidR="00856877" w:rsidRPr="008B5780">
        <w:rPr>
          <w:sz w:val="28"/>
          <w:szCs w:val="28"/>
        </w:rPr>
        <w:t>1</w:t>
      </w:r>
      <w:r w:rsidR="00365877" w:rsidRPr="008B5780">
        <w:rPr>
          <w:sz w:val="28"/>
          <w:szCs w:val="28"/>
        </w:rPr>
        <w:t xml:space="preserve"> года до </w:t>
      </w:r>
      <w:r w:rsidR="00D63B31" w:rsidRPr="008B5780">
        <w:rPr>
          <w:sz w:val="28"/>
          <w:szCs w:val="28"/>
        </w:rPr>
        <w:t>9</w:t>
      </w:r>
      <w:r w:rsidR="00365877" w:rsidRPr="008B5780">
        <w:rPr>
          <w:sz w:val="28"/>
          <w:szCs w:val="28"/>
        </w:rPr>
        <w:t xml:space="preserve"> часов </w:t>
      </w:r>
      <w:r w:rsidR="00D63B31" w:rsidRPr="008B5780">
        <w:rPr>
          <w:sz w:val="28"/>
          <w:szCs w:val="28"/>
        </w:rPr>
        <w:t>00</w:t>
      </w:r>
      <w:r w:rsidR="00365877" w:rsidRPr="008B5780">
        <w:rPr>
          <w:sz w:val="28"/>
          <w:szCs w:val="28"/>
        </w:rPr>
        <w:t xml:space="preserve"> минут (время московское). </w:t>
      </w:r>
    </w:p>
    <w:p w:rsidR="00365877" w:rsidRPr="008B5780" w:rsidRDefault="008B5780" w:rsidP="00365877">
      <w:pPr>
        <w:autoSpaceDE w:val="0"/>
        <w:autoSpaceDN w:val="0"/>
        <w:adjustRightInd w:val="0"/>
        <w:ind w:firstLine="567"/>
        <w:jc w:val="both"/>
        <w:rPr>
          <w:sz w:val="28"/>
          <w:szCs w:val="28"/>
        </w:rPr>
      </w:pPr>
      <w:r>
        <w:rPr>
          <w:sz w:val="28"/>
          <w:szCs w:val="28"/>
        </w:rPr>
        <w:t>41</w:t>
      </w:r>
      <w:r w:rsidR="00365877" w:rsidRPr="008B5780">
        <w:rPr>
          <w:sz w:val="28"/>
          <w:szCs w:val="28"/>
        </w:rPr>
        <w:t>. Заявитель вправе подать только одну заявку в отношении предмета аукциона.</w:t>
      </w:r>
    </w:p>
    <w:p w:rsidR="00365877" w:rsidRPr="008B5780" w:rsidRDefault="008B5780" w:rsidP="00365877">
      <w:pPr>
        <w:autoSpaceDE w:val="0"/>
        <w:autoSpaceDN w:val="0"/>
        <w:adjustRightInd w:val="0"/>
        <w:ind w:firstLine="567"/>
        <w:jc w:val="both"/>
        <w:rPr>
          <w:sz w:val="28"/>
          <w:szCs w:val="28"/>
        </w:rPr>
      </w:pPr>
      <w:r>
        <w:rPr>
          <w:sz w:val="28"/>
          <w:szCs w:val="28"/>
        </w:rPr>
        <w:t>42</w:t>
      </w:r>
      <w:r w:rsidR="00365877" w:rsidRPr="008B5780">
        <w:rPr>
          <w:sz w:val="28"/>
          <w:szCs w:val="28"/>
        </w:rPr>
        <w:t>. Заявка не может быть принята Оператором в случаях:</w:t>
      </w:r>
    </w:p>
    <w:p w:rsidR="00365877" w:rsidRPr="008B5780" w:rsidRDefault="00365877" w:rsidP="00365877">
      <w:pPr>
        <w:autoSpaceDE w:val="0"/>
        <w:autoSpaceDN w:val="0"/>
        <w:adjustRightInd w:val="0"/>
        <w:ind w:firstLine="567"/>
        <w:jc w:val="both"/>
        <w:rPr>
          <w:sz w:val="28"/>
          <w:szCs w:val="28"/>
        </w:rPr>
      </w:pPr>
      <w:r w:rsidRPr="008B5780">
        <w:rPr>
          <w:sz w:val="28"/>
          <w:szCs w:val="28"/>
        </w:rPr>
        <w:t>а) отсутствия на лицевом счете Претендента достаточной суммы денежных сре</w:t>
      </w:r>
      <w:proofErr w:type="gramStart"/>
      <w:r w:rsidRPr="008B5780">
        <w:rPr>
          <w:sz w:val="28"/>
          <w:szCs w:val="28"/>
        </w:rPr>
        <w:t>дств в р</w:t>
      </w:r>
      <w:proofErr w:type="gramEnd"/>
      <w:r w:rsidRPr="008B5780">
        <w:rPr>
          <w:sz w:val="28"/>
          <w:szCs w:val="28"/>
        </w:rPr>
        <w:t>азмере задатка (в случае, если извещением установлено перечисление задатка на реквизиты Оператора);</w:t>
      </w:r>
    </w:p>
    <w:p w:rsidR="00365877" w:rsidRPr="008B5780" w:rsidRDefault="00365877" w:rsidP="00365877">
      <w:pPr>
        <w:autoSpaceDE w:val="0"/>
        <w:autoSpaceDN w:val="0"/>
        <w:adjustRightInd w:val="0"/>
        <w:ind w:firstLine="567"/>
        <w:jc w:val="both"/>
        <w:rPr>
          <w:sz w:val="28"/>
          <w:szCs w:val="28"/>
        </w:rPr>
      </w:pPr>
      <w:r w:rsidRPr="008B5780">
        <w:rPr>
          <w:sz w:val="28"/>
          <w:szCs w:val="28"/>
        </w:rPr>
        <w:t>б) подачи Претендентом второй заявки на участие в отношении одного и того же лота при условии, что поданная ранее заявка таким Претендентом не отозвана, если иное не предусмотрено соответствующими положениями Регламента ТС, регулирующими особенности проведения различных способов продажи имущества;</w:t>
      </w:r>
    </w:p>
    <w:p w:rsidR="00365877" w:rsidRPr="008B5780" w:rsidRDefault="00365877" w:rsidP="00365877">
      <w:pPr>
        <w:autoSpaceDE w:val="0"/>
        <w:autoSpaceDN w:val="0"/>
        <w:adjustRightInd w:val="0"/>
        <w:ind w:firstLine="567"/>
        <w:jc w:val="both"/>
        <w:rPr>
          <w:sz w:val="28"/>
          <w:szCs w:val="28"/>
        </w:rPr>
      </w:pPr>
      <w:r w:rsidRPr="008B5780">
        <w:rPr>
          <w:sz w:val="28"/>
          <w:szCs w:val="28"/>
        </w:rPr>
        <w:t>в) подачи заявки по истечении установленного срока подачи заявок;</w:t>
      </w:r>
    </w:p>
    <w:p w:rsidR="00365877" w:rsidRPr="008B5780" w:rsidRDefault="00365877" w:rsidP="00365877">
      <w:pPr>
        <w:autoSpaceDE w:val="0"/>
        <w:autoSpaceDN w:val="0"/>
        <w:adjustRightInd w:val="0"/>
        <w:ind w:firstLine="567"/>
        <w:jc w:val="both"/>
        <w:rPr>
          <w:sz w:val="28"/>
          <w:szCs w:val="28"/>
        </w:rPr>
      </w:pPr>
      <w:r w:rsidRPr="008B5780">
        <w:rPr>
          <w:sz w:val="28"/>
          <w:szCs w:val="28"/>
        </w:rPr>
        <w:t xml:space="preserve">г) некорректного заполнения формы заявки, в том числе </w:t>
      </w:r>
      <w:proofErr w:type="spellStart"/>
      <w:r w:rsidRPr="008B5780">
        <w:rPr>
          <w:sz w:val="28"/>
          <w:szCs w:val="28"/>
        </w:rPr>
        <w:t>незаполнения</w:t>
      </w:r>
      <w:proofErr w:type="spellEnd"/>
      <w:r w:rsidRPr="008B5780">
        <w:rPr>
          <w:sz w:val="28"/>
          <w:szCs w:val="28"/>
        </w:rPr>
        <w:t xml:space="preserve"> полей, являющихся обязательными для заполнения.</w:t>
      </w:r>
    </w:p>
    <w:p w:rsidR="000C7263" w:rsidRPr="008B5780" w:rsidRDefault="00365877" w:rsidP="00365877">
      <w:pPr>
        <w:autoSpaceDE w:val="0"/>
        <w:autoSpaceDN w:val="0"/>
        <w:adjustRightInd w:val="0"/>
        <w:ind w:firstLine="567"/>
        <w:jc w:val="both"/>
        <w:rPr>
          <w:sz w:val="28"/>
          <w:szCs w:val="28"/>
        </w:rPr>
      </w:pPr>
      <w:r w:rsidRPr="008B5780">
        <w:rPr>
          <w:sz w:val="28"/>
          <w:szCs w:val="28"/>
        </w:rPr>
        <w:t>В случае</w:t>
      </w:r>
      <w:proofErr w:type="gramStart"/>
      <w:r w:rsidRPr="008B5780">
        <w:rPr>
          <w:sz w:val="28"/>
          <w:szCs w:val="28"/>
        </w:rPr>
        <w:t>,</w:t>
      </w:r>
      <w:proofErr w:type="gramEnd"/>
      <w:r w:rsidRPr="008B5780">
        <w:rPr>
          <w:sz w:val="28"/>
          <w:szCs w:val="28"/>
        </w:rPr>
        <w:t xml:space="preserve"> если система не принимает заявку, Оператор уведомляет Претендента соответствующим системным сообщением о причине не принятия заявки.</w:t>
      </w:r>
    </w:p>
    <w:p w:rsidR="000C7263" w:rsidRPr="008B5780" w:rsidRDefault="000C7263" w:rsidP="000C7263">
      <w:pPr>
        <w:tabs>
          <w:tab w:val="left" w:pos="142"/>
        </w:tabs>
        <w:snapToGrid w:val="0"/>
        <w:ind w:firstLine="567"/>
        <w:jc w:val="center"/>
        <w:rPr>
          <w:color w:val="000000"/>
          <w:sz w:val="28"/>
          <w:szCs w:val="28"/>
        </w:rPr>
      </w:pPr>
    </w:p>
    <w:p w:rsidR="000C7263" w:rsidRPr="008B5780" w:rsidRDefault="008B5780" w:rsidP="000C7263">
      <w:pPr>
        <w:tabs>
          <w:tab w:val="left" w:pos="142"/>
        </w:tabs>
        <w:snapToGrid w:val="0"/>
        <w:ind w:firstLine="567"/>
        <w:jc w:val="center"/>
        <w:rPr>
          <w:color w:val="000000"/>
          <w:sz w:val="28"/>
          <w:szCs w:val="28"/>
        </w:rPr>
      </w:pPr>
      <w:r w:rsidRPr="008B5780">
        <w:rPr>
          <w:color w:val="000000"/>
          <w:sz w:val="28"/>
          <w:szCs w:val="28"/>
          <w:lang w:val="en-US"/>
        </w:rPr>
        <w:t>X</w:t>
      </w:r>
      <w:r w:rsidR="000C7263" w:rsidRPr="008B5780">
        <w:rPr>
          <w:color w:val="000000"/>
          <w:sz w:val="28"/>
          <w:szCs w:val="28"/>
        </w:rPr>
        <w:t>. Требования к участникам аукциона</w:t>
      </w:r>
    </w:p>
    <w:p w:rsidR="00D63B31" w:rsidRPr="008B5780" w:rsidRDefault="00D63B31" w:rsidP="000C7263">
      <w:pPr>
        <w:tabs>
          <w:tab w:val="left" w:pos="142"/>
        </w:tabs>
        <w:snapToGrid w:val="0"/>
        <w:ind w:firstLine="567"/>
        <w:jc w:val="center"/>
        <w:rPr>
          <w:sz w:val="28"/>
          <w:szCs w:val="28"/>
        </w:rPr>
      </w:pPr>
    </w:p>
    <w:p w:rsidR="000C7263" w:rsidRPr="008B5780" w:rsidRDefault="008B5780" w:rsidP="000C7263">
      <w:pPr>
        <w:snapToGrid w:val="0"/>
        <w:ind w:firstLine="567"/>
        <w:jc w:val="both"/>
        <w:rPr>
          <w:sz w:val="28"/>
          <w:szCs w:val="28"/>
        </w:rPr>
      </w:pPr>
      <w:r>
        <w:rPr>
          <w:sz w:val="28"/>
          <w:szCs w:val="28"/>
        </w:rPr>
        <w:t>43</w:t>
      </w:r>
      <w:r w:rsidR="000C7263" w:rsidRPr="008B5780">
        <w:rPr>
          <w:sz w:val="28"/>
          <w:szCs w:val="28"/>
        </w:rPr>
        <w:t>.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0C7263" w:rsidRPr="008B5780" w:rsidRDefault="008B5780" w:rsidP="000C7263">
      <w:pPr>
        <w:snapToGrid w:val="0"/>
        <w:ind w:firstLine="567"/>
        <w:jc w:val="both"/>
        <w:rPr>
          <w:sz w:val="28"/>
          <w:szCs w:val="28"/>
        </w:rPr>
      </w:pPr>
      <w:r>
        <w:rPr>
          <w:sz w:val="28"/>
          <w:szCs w:val="28"/>
        </w:rPr>
        <w:t>44</w:t>
      </w:r>
      <w:r w:rsidR="000C7263" w:rsidRPr="008B5780">
        <w:rPr>
          <w:sz w:val="28"/>
          <w:szCs w:val="28"/>
        </w:rPr>
        <w:t>. Участник аукциона должен соответствовать требованиям, установленным законодательством Российской Федерации к таким участникам.</w:t>
      </w:r>
    </w:p>
    <w:p w:rsidR="000C7263" w:rsidRPr="008B5780" w:rsidRDefault="008B5780" w:rsidP="00ED778B">
      <w:pPr>
        <w:snapToGrid w:val="0"/>
        <w:ind w:firstLine="567"/>
        <w:jc w:val="both"/>
        <w:rPr>
          <w:sz w:val="28"/>
          <w:szCs w:val="28"/>
        </w:rPr>
      </w:pPr>
      <w:r>
        <w:rPr>
          <w:sz w:val="28"/>
          <w:szCs w:val="28"/>
        </w:rPr>
        <w:t>45</w:t>
      </w:r>
      <w:r w:rsidR="000C7263" w:rsidRPr="008B5780">
        <w:rPr>
          <w:sz w:val="28"/>
          <w:szCs w:val="28"/>
        </w:rPr>
        <w:t>. В отношении участника аукциона не должна проводиться ликвидация юридического лица и отсутствовать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C7263" w:rsidRPr="008B5780" w:rsidRDefault="008B5780" w:rsidP="000C7263">
      <w:pPr>
        <w:snapToGrid w:val="0"/>
        <w:ind w:firstLine="567"/>
        <w:jc w:val="both"/>
        <w:rPr>
          <w:sz w:val="28"/>
          <w:szCs w:val="28"/>
        </w:rPr>
      </w:pPr>
      <w:r>
        <w:rPr>
          <w:sz w:val="28"/>
          <w:szCs w:val="28"/>
        </w:rPr>
        <w:lastRenderedPageBreak/>
        <w:t>46</w:t>
      </w:r>
      <w:r w:rsidR="000C7263" w:rsidRPr="008B5780">
        <w:rPr>
          <w:sz w:val="28"/>
          <w:szCs w:val="28"/>
        </w:rPr>
        <w:t>. Деятельность участника аукциона не должна быть приостановлена в порядке, предусмотренном Кодексом Российской Федерации об административных правонарушениях, на день подачи заявки на участие в аукционе.</w:t>
      </w:r>
    </w:p>
    <w:p w:rsidR="00365877" w:rsidRPr="008B5780" w:rsidRDefault="008B5780" w:rsidP="00365877">
      <w:pPr>
        <w:pStyle w:val="ConsNormal"/>
        <w:widowControl/>
        <w:spacing w:before="120" w:after="120"/>
        <w:ind w:right="0" w:firstLine="567"/>
        <w:jc w:val="center"/>
        <w:rPr>
          <w:rFonts w:ascii="Times New Roman" w:hAnsi="Times New Roman"/>
          <w:sz w:val="28"/>
          <w:szCs w:val="28"/>
        </w:rPr>
      </w:pPr>
      <w:r w:rsidRPr="008B5780">
        <w:rPr>
          <w:rFonts w:ascii="Times New Roman" w:hAnsi="Times New Roman"/>
          <w:sz w:val="28"/>
          <w:szCs w:val="28"/>
          <w:lang w:val="en-US"/>
        </w:rPr>
        <w:t>XI</w:t>
      </w:r>
      <w:r w:rsidR="00365877" w:rsidRPr="008B5780">
        <w:rPr>
          <w:rFonts w:ascii="Times New Roman" w:hAnsi="Times New Roman"/>
          <w:sz w:val="28"/>
          <w:szCs w:val="28"/>
        </w:rPr>
        <w:t>. Порядок и срок отзыва заявок на участие в аукционе</w:t>
      </w:r>
    </w:p>
    <w:p w:rsidR="00365877" w:rsidRPr="008B5780" w:rsidRDefault="008B5780" w:rsidP="00365877">
      <w:pPr>
        <w:autoSpaceDE w:val="0"/>
        <w:autoSpaceDN w:val="0"/>
        <w:adjustRightInd w:val="0"/>
        <w:ind w:firstLine="567"/>
        <w:jc w:val="both"/>
        <w:rPr>
          <w:sz w:val="28"/>
          <w:szCs w:val="28"/>
        </w:rPr>
      </w:pPr>
      <w:r>
        <w:rPr>
          <w:sz w:val="28"/>
          <w:szCs w:val="28"/>
        </w:rPr>
        <w:t>47</w:t>
      </w:r>
      <w:r w:rsidR="00365877" w:rsidRPr="008B5780">
        <w:rPr>
          <w:sz w:val="28"/>
          <w:szCs w:val="28"/>
        </w:rPr>
        <w:t>. До окончания срока подачи заявок Претендент, подавший заявку, вправе изменить или отозвать ее.</w:t>
      </w:r>
    </w:p>
    <w:p w:rsidR="00365877" w:rsidRPr="008B5780" w:rsidRDefault="00365877" w:rsidP="00365877">
      <w:pPr>
        <w:autoSpaceDE w:val="0"/>
        <w:autoSpaceDN w:val="0"/>
        <w:adjustRightInd w:val="0"/>
        <w:ind w:firstLine="567"/>
        <w:jc w:val="both"/>
        <w:rPr>
          <w:sz w:val="28"/>
          <w:szCs w:val="28"/>
        </w:rPr>
      </w:pPr>
      <w:proofErr w:type="gramStart"/>
      <w:r w:rsidRPr="008B5780">
        <w:rPr>
          <w:sz w:val="28"/>
          <w:szCs w:val="28"/>
        </w:rPr>
        <w:t>В случае отзыва заявки Претендентом до окончания срока подачи заявок, Оператор в течение одного часа прекращает блокирование в отношении его денежных средств, заблокированных на лицевом счете в размере задатка (в случае, если извещением установлено перечисление задатка на реквизиты Оператора и на момент подачи заявки денежные средства в сумме задатка заблокированы Оператором).</w:t>
      </w:r>
      <w:proofErr w:type="gramEnd"/>
      <w:r w:rsidRPr="008B5780">
        <w:rPr>
          <w:sz w:val="28"/>
          <w:szCs w:val="28"/>
        </w:rPr>
        <w:t xml:space="preserve"> В случае отзыва заявки Претендентом до формирования протокола об определении участников, Оператор прекращает блокирование денежных средств такого Претендента в течение одного дня, следующего за днем размещения протокола об определении участников по лоту.</w:t>
      </w:r>
    </w:p>
    <w:p w:rsidR="00365877" w:rsidRPr="008B5780" w:rsidRDefault="008B5780" w:rsidP="00365877">
      <w:pPr>
        <w:autoSpaceDE w:val="0"/>
        <w:autoSpaceDN w:val="0"/>
        <w:adjustRightInd w:val="0"/>
        <w:ind w:firstLine="567"/>
        <w:jc w:val="both"/>
        <w:rPr>
          <w:sz w:val="28"/>
          <w:szCs w:val="28"/>
        </w:rPr>
      </w:pPr>
      <w:r>
        <w:rPr>
          <w:sz w:val="28"/>
          <w:szCs w:val="28"/>
        </w:rPr>
        <w:t>48</w:t>
      </w:r>
      <w:r w:rsidR="00365877" w:rsidRPr="008B5780">
        <w:rPr>
          <w:sz w:val="28"/>
          <w:szCs w:val="28"/>
        </w:rPr>
        <w:t>.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365877" w:rsidRPr="008B5780" w:rsidRDefault="008B5780" w:rsidP="00365877">
      <w:pPr>
        <w:autoSpaceDE w:val="0"/>
        <w:autoSpaceDN w:val="0"/>
        <w:adjustRightInd w:val="0"/>
        <w:spacing w:before="120" w:after="120"/>
        <w:ind w:firstLine="567"/>
        <w:jc w:val="center"/>
        <w:rPr>
          <w:sz w:val="28"/>
          <w:szCs w:val="28"/>
        </w:rPr>
      </w:pPr>
      <w:r w:rsidRPr="008B5780">
        <w:rPr>
          <w:sz w:val="28"/>
          <w:szCs w:val="28"/>
          <w:lang w:val="en-US"/>
        </w:rPr>
        <w:t>XII</w:t>
      </w:r>
      <w:r w:rsidR="00365877" w:rsidRPr="008B5780">
        <w:rPr>
          <w:sz w:val="28"/>
          <w:szCs w:val="28"/>
        </w:rPr>
        <w:t xml:space="preserve">. Формы, порядок, даты начала и окончания предоставления </w:t>
      </w:r>
      <w:proofErr w:type="gramStart"/>
      <w:r w:rsidR="00365877" w:rsidRPr="008B5780">
        <w:rPr>
          <w:sz w:val="28"/>
          <w:szCs w:val="28"/>
        </w:rPr>
        <w:t>участникам  аукциона</w:t>
      </w:r>
      <w:proofErr w:type="gramEnd"/>
      <w:r w:rsidR="00365877" w:rsidRPr="008B5780">
        <w:rPr>
          <w:sz w:val="28"/>
          <w:szCs w:val="28"/>
        </w:rPr>
        <w:t xml:space="preserve"> разъяснений положений документации об аукционе</w:t>
      </w:r>
    </w:p>
    <w:p w:rsidR="00365877" w:rsidRPr="008B5780" w:rsidRDefault="008B5780" w:rsidP="00365877">
      <w:pPr>
        <w:autoSpaceDE w:val="0"/>
        <w:autoSpaceDN w:val="0"/>
        <w:adjustRightInd w:val="0"/>
        <w:ind w:firstLine="567"/>
        <w:jc w:val="both"/>
        <w:rPr>
          <w:sz w:val="28"/>
          <w:szCs w:val="28"/>
        </w:rPr>
      </w:pPr>
      <w:r>
        <w:rPr>
          <w:sz w:val="28"/>
          <w:szCs w:val="28"/>
        </w:rPr>
        <w:t>49</w:t>
      </w:r>
      <w:r w:rsidR="00365877" w:rsidRPr="008B5780">
        <w:rPr>
          <w:sz w:val="28"/>
          <w:szCs w:val="28"/>
        </w:rPr>
        <w:t xml:space="preserve">. Любое заинтересованное лицо вправе направить в письменной форме,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разъяснения положений документации об аукционе, если указанный запрос поступил к нему не </w:t>
      </w:r>
      <w:proofErr w:type="gramStart"/>
      <w:r w:rsidR="00365877" w:rsidRPr="008B5780">
        <w:rPr>
          <w:sz w:val="28"/>
          <w:szCs w:val="28"/>
        </w:rPr>
        <w:t>позднее</w:t>
      </w:r>
      <w:proofErr w:type="gramEnd"/>
      <w:r w:rsidR="00365877" w:rsidRPr="008B5780">
        <w:rPr>
          <w:sz w:val="28"/>
          <w:szCs w:val="28"/>
        </w:rPr>
        <w:t xml:space="preserve"> чем за три рабочих дня до даты окончания срока подачи заявок на участие в аукционе.</w:t>
      </w:r>
    </w:p>
    <w:p w:rsidR="00365877" w:rsidRPr="008B5780" w:rsidRDefault="008B5780" w:rsidP="00365877">
      <w:pPr>
        <w:shd w:val="clear" w:color="auto" w:fill="FFFFFF"/>
        <w:ind w:right="53" w:firstLine="567"/>
        <w:jc w:val="both"/>
        <w:rPr>
          <w:sz w:val="28"/>
          <w:szCs w:val="28"/>
        </w:rPr>
      </w:pPr>
      <w:r>
        <w:rPr>
          <w:sz w:val="28"/>
          <w:szCs w:val="28"/>
        </w:rPr>
        <w:t>50</w:t>
      </w:r>
      <w:r w:rsidR="00365877" w:rsidRPr="008B5780">
        <w:rPr>
          <w:sz w:val="28"/>
          <w:szCs w:val="28"/>
        </w:rPr>
        <w:t xml:space="preserve">. В течение одного дня </w:t>
      </w:r>
      <w:proofErr w:type="gramStart"/>
      <w:r w:rsidR="00365877" w:rsidRPr="008B5780">
        <w:rPr>
          <w:sz w:val="28"/>
          <w:szCs w:val="28"/>
        </w:rPr>
        <w:t>с даты направления</w:t>
      </w:r>
      <w:proofErr w:type="gramEnd"/>
      <w:r w:rsidR="00365877" w:rsidRPr="008B5780">
        <w:rPr>
          <w:sz w:val="28"/>
          <w:szCs w:val="28"/>
        </w:rPr>
        <w:t xml:space="preserve">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с указанием предмета запроса, но без указания заинтересованного лица, от которого поступил запрос.</w:t>
      </w:r>
    </w:p>
    <w:p w:rsidR="00365877" w:rsidRPr="008B5780" w:rsidRDefault="008B5780" w:rsidP="00365877">
      <w:pPr>
        <w:shd w:val="clear" w:color="auto" w:fill="FFFFFF"/>
        <w:ind w:right="53" w:firstLine="567"/>
        <w:jc w:val="both"/>
        <w:rPr>
          <w:color w:val="000000"/>
          <w:sz w:val="28"/>
          <w:szCs w:val="28"/>
        </w:rPr>
      </w:pPr>
      <w:r>
        <w:rPr>
          <w:color w:val="000000"/>
          <w:sz w:val="28"/>
          <w:szCs w:val="28"/>
        </w:rPr>
        <w:t>51</w:t>
      </w:r>
      <w:r w:rsidR="00365877" w:rsidRPr="008B5780">
        <w:rPr>
          <w:color w:val="000000"/>
          <w:sz w:val="28"/>
          <w:szCs w:val="28"/>
        </w:rPr>
        <w:t>. На этапе приема заявок любое лицо, имеющее ЭП, вправе направить Организатору процедуры запрос о разъяснениях размещенной информации о процедуре торгов посредством функционала электронной площадки. Оператор незамедлительно направляет поступивший запрос в личный кабинет Организатора процедуры. В случае</w:t>
      </w:r>
      <w:proofErr w:type="gramStart"/>
      <w:r w:rsidR="00365877" w:rsidRPr="008B5780">
        <w:rPr>
          <w:color w:val="000000"/>
          <w:sz w:val="28"/>
          <w:szCs w:val="28"/>
        </w:rPr>
        <w:t>,</w:t>
      </w:r>
      <w:proofErr w:type="gramEnd"/>
      <w:r w:rsidR="00365877" w:rsidRPr="008B5780">
        <w:rPr>
          <w:color w:val="000000"/>
          <w:sz w:val="28"/>
          <w:szCs w:val="28"/>
        </w:rPr>
        <w:t xml:space="preserve"> если предоставление разъяснений установлено законодательством РФ или документацией о торгах, Организатор процедуры в установленные сроки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 </w:t>
      </w:r>
    </w:p>
    <w:p w:rsidR="00365877" w:rsidRPr="008B5780" w:rsidRDefault="008B5780" w:rsidP="00365877">
      <w:pPr>
        <w:pStyle w:val="ConsNormal"/>
        <w:widowControl/>
        <w:spacing w:before="120" w:after="120"/>
        <w:ind w:right="0" w:firstLine="567"/>
        <w:jc w:val="center"/>
        <w:rPr>
          <w:rFonts w:ascii="Times New Roman" w:hAnsi="Times New Roman"/>
          <w:sz w:val="28"/>
          <w:szCs w:val="28"/>
        </w:rPr>
      </w:pPr>
      <w:r w:rsidRPr="008B5780">
        <w:rPr>
          <w:rFonts w:ascii="Times New Roman" w:hAnsi="Times New Roman"/>
          <w:sz w:val="28"/>
          <w:szCs w:val="28"/>
          <w:lang w:val="en-US"/>
        </w:rPr>
        <w:t>XIII</w:t>
      </w:r>
      <w:r w:rsidR="00365877" w:rsidRPr="008B5780">
        <w:rPr>
          <w:rFonts w:ascii="Times New Roman" w:hAnsi="Times New Roman"/>
          <w:sz w:val="28"/>
          <w:szCs w:val="28"/>
        </w:rPr>
        <w:t>. Величина повышения начальной цены договора</w:t>
      </w:r>
    </w:p>
    <w:p w:rsidR="00365877" w:rsidRPr="008B5780" w:rsidRDefault="008B5780" w:rsidP="00365877">
      <w:pPr>
        <w:pStyle w:val="ConsPlusNormal"/>
        <w:ind w:firstLine="540"/>
        <w:jc w:val="both"/>
        <w:rPr>
          <w:rFonts w:ascii="Times New Roman" w:eastAsia="Times New Roman" w:hAnsi="Times New Roman" w:cs="Times New Roman"/>
          <w:kern w:val="0"/>
          <w:sz w:val="28"/>
          <w:szCs w:val="28"/>
          <w:lang w:eastAsia="ru-RU"/>
        </w:rPr>
      </w:pPr>
      <w:r>
        <w:rPr>
          <w:rFonts w:ascii="Times New Roman" w:hAnsi="Times New Roman" w:cs="Times New Roman"/>
          <w:sz w:val="28"/>
          <w:szCs w:val="28"/>
        </w:rPr>
        <w:t>52</w:t>
      </w:r>
      <w:r w:rsidR="00365877" w:rsidRPr="008B5780">
        <w:rPr>
          <w:rFonts w:ascii="Times New Roman" w:hAnsi="Times New Roman" w:cs="Times New Roman"/>
          <w:sz w:val="28"/>
          <w:szCs w:val="28"/>
        </w:rPr>
        <w:t xml:space="preserve">. </w:t>
      </w:r>
      <w:r w:rsidR="00365877" w:rsidRPr="008B5780">
        <w:rPr>
          <w:rFonts w:ascii="Times New Roman" w:eastAsia="Times New Roman" w:hAnsi="Times New Roman" w:cs="Times New Roman"/>
          <w:kern w:val="0"/>
          <w:sz w:val="28"/>
          <w:szCs w:val="28"/>
          <w:lang w:eastAsia="ru-RU"/>
        </w:rPr>
        <w:t>"Шаг аукциона" устанавливается Организатором процедуры в размере 5</w:t>
      </w:r>
      <w:r w:rsidR="00E52538">
        <w:rPr>
          <w:rFonts w:ascii="Times New Roman" w:eastAsia="Times New Roman" w:hAnsi="Times New Roman" w:cs="Times New Roman"/>
          <w:kern w:val="0"/>
          <w:sz w:val="28"/>
          <w:szCs w:val="28"/>
          <w:lang w:eastAsia="ru-RU"/>
        </w:rPr>
        <w:t xml:space="preserve"> процентов</w:t>
      </w:r>
      <w:r w:rsidR="00365877" w:rsidRPr="008B5780">
        <w:rPr>
          <w:rFonts w:ascii="Times New Roman" w:eastAsia="Times New Roman" w:hAnsi="Times New Roman" w:cs="Times New Roman"/>
          <w:kern w:val="0"/>
          <w:sz w:val="28"/>
          <w:szCs w:val="28"/>
          <w:lang w:eastAsia="ru-RU"/>
        </w:rPr>
        <w:t xml:space="preserve"> </w:t>
      </w:r>
      <w:r w:rsidR="00E41E52" w:rsidRPr="008B5780">
        <w:rPr>
          <w:rFonts w:ascii="Times New Roman" w:eastAsia="Times New Roman" w:hAnsi="Times New Roman" w:cs="Times New Roman"/>
          <w:kern w:val="0"/>
          <w:sz w:val="28"/>
          <w:szCs w:val="28"/>
          <w:lang w:eastAsia="ru-RU"/>
        </w:rPr>
        <w:t>минимальной величины арендной платы</w:t>
      </w:r>
      <w:r w:rsidR="00365877" w:rsidRPr="008B5780">
        <w:rPr>
          <w:rFonts w:ascii="Times New Roman" w:eastAsia="Times New Roman" w:hAnsi="Times New Roman" w:cs="Times New Roman"/>
          <w:kern w:val="0"/>
          <w:sz w:val="28"/>
          <w:szCs w:val="28"/>
          <w:lang w:eastAsia="ru-RU"/>
        </w:rPr>
        <w:t xml:space="preserve"> и снижается в течение аукциона до 0,5</w:t>
      </w:r>
      <w:r w:rsidR="00E52538">
        <w:rPr>
          <w:rFonts w:ascii="Times New Roman" w:eastAsia="Times New Roman" w:hAnsi="Times New Roman" w:cs="Times New Roman"/>
          <w:kern w:val="0"/>
          <w:sz w:val="28"/>
          <w:szCs w:val="28"/>
          <w:lang w:eastAsia="ru-RU"/>
        </w:rPr>
        <w:t xml:space="preserve"> процента</w:t>
      </w:r>
      <w:r w:rsidR="00365877" w:rsidRPr="008B5780">
        <w:rPr>
          <w:rFonts w:ascii="Times New Roman" w:eastAsia="Times New Roman" w:hAnsi="Times New Roman" w:cs="Times New Roman"/>
          <w:kern w:val="0"/>
          <w:sz w:val="28"/>
          <w:szCs w:val="28"/>
          <w:lang w:eastAsia="ru-RU"/>
        </w:rPr>
        <w:t xml:space="preserve"> начальной цены договора (лота).</w:t>
      </w:r>
    </w:p>
    <w:p w:rsidR="00365877" w:rsidRPr="008B5780" w:rsidRDefault="00365877" w:rsidP="00365877">
      <w:pPr>
        <w:pStyle w:val="ConsPlusNormal"/>
        <w:ind w:firstLine="540"/>
        <w:jc w:val="both"/>
        <w:rPr>
          <w:rFonts w:ascii="Times New Roman" w:eastAsia="Times New Roman" w:hAnsi="Times New Roman" w:cs="Times New Roman"/>
          <w:kern w:val="0"/>
          <w:sz w:val="28"/>
          <w:szCs w:val="28"/>
          <w:lang w:eastAsia="ru-RU"/>
        </w:rPr>
      </w:pPr>
    </w:p>
    <w:p w:rsidR="00365877" w:rsidRPr="008B5780" w:rsidRDefault="008B5780" w:rsidP="00365877">
      <w:pPr>
        <w:ind w:firstLine="567"/>
        <w:jc w:val="center"/>
        <w:rPr>
          <w:sz w:val="28"/>
          <w:szCs w:val="28"/>
        </w:rPr>
      </w:pPr>
      <w:r w:rsidRPr="008B5780">
        <w:rPr>
          <w:sz w:val="28"/>
          <w:szCs w:val="28"/>
          <w:lang w:val="en-US"/>
        </w:rPr>
        <w:t>XIV</w:t>
      </w:r>
      <w:r w:rsidR="00365877" w:rsidRPr="008B5780">
        <w:rPr>
          <w:sz w:val="28"/>
          <w:szCs w:val="28"/>
        </w:rPr>
        <w:t>. Место, дата и время начала рассмотрения заявок на участие в аукционе</w:t>
      </w:r>
    </w:p>
    <w:p w:rsidR="00365877" w:rsidRPr="008B5780" w:rsidRDefault="00365877" w:rsidP="00365877">
      <w:pPr>
        <w:ind w:firstLine="567"/>
        <w:jc w:val="both"/>
        <w:rPr>
          <w:sz w:val="28"/>
          <w:szCs w:val="28"/>
        </w:rPr>
      </w:pPr>
    </w:p>
    <w:p w:rsidR="00365877" w:rsidRPr="008B5780" w:rsidRDefault="008B5780" w:rsidP="00365877">
      <w:pPr>
        <w:ind w:firstLine="567"/>
        <w:jc w:val="both"/>
        <w:rPr>
          <w:sz w:val="28"/>
          <w:szCs w:val="28"/>
        </w:rPr>
      </w:pPr>
      <w:r>
        <w:rPr>
          <w:sz w:val="28"/>
          <w:szCs w:val="28"/>
        </w:rPr>
        <w:t>53</w:t>
      </w:r>
      <w:r w:rsidR="00365877" w:rsidRPr="008B5780">
        <w:rPr>
          <w:sz w:val="28"/>
          <w:szCs w:val="28"/>
        </w:rPr>
        <w:t>. Рассмотрение заявок</w:t>
      </w:r>
      <w:r w:rsidR="00B44AD2" w:rsidRPr="008B5780">
        <w:rPr>
          <w:sz w:val="28"/>
          <w:szCs w:val="28"/>
        </w:rPr>
        <w:t xml:space="preserve"> на участие в</w:t>
      </w:r>
      <w:r w:rsidR="00365877" w:rsidRPr="008B5780">
        <w:rPr>
          <w:sz w:val="28"/>
          <w:szCs w:val="28"/>
        </w:rPr>
        <w:t xml:space="preserve"> аукционе проводится </w:t>
      </w:r>
      <w:r w:rsidR="00E52538">
        <w:rPr>
          <w:sz w:val="28"/>
          <w:szCs w:val="28"/>
        </w:rPr>
        <w:t>27 декабря</w:t>
      </w:r>
      <w:r w:rsidR="00B44AD2" w:rsidRPr="008B5780">
        <w:rPr>
          <w:sz w:val="28"/>
          <w:szCs w:val="28"/>
        </w:rPr>
        <w:t xml:space="preserve"> </w:t>
      </w:r>
      <w:r w:rsidR="00E52538">
        <w:rPr>
          <w:sz w:val="28"/>
          <w:szCs w:val="28"/>
        </w:rPr>
        <w:t xml:space="preserve">          </w:t>
      </w:r>
      <w:r w:rsidR="00365877" w:rsidRPr="008B5780">
        <w:rPr>
          <w:sz w:val="28"/>
          <w:szCs w:val="28"/>
        </w:rPr>
        <w:t>20</w:t>
      </w:r>
      <w:r w:rsidR="00653615" w:rsidRPr="008B5780">
        <w:rPr>
          <w:sz w:val="28"/>
          <w:szCs w:val="28"/>
        </w:rPr>
        <w:t>2</w:t>
      </w:r>
      <w:r w:rsidR="00856877" w:rsidRPr="008B5780">
        <w:rPr>
          <w:sz w:val="28"/>
          <w:szCs w:val="28"/>
        </w:rPr>
        <w:t>1</w:t>
      </w:r>
      <w:r w:rsidR="00365877" w:rsidRPr="008B5780">
        <w:rPr>
          <w:sz w:val="28"/>
          <w:szCs w:val="28"/>
        </w:rPr>
        <w:t xml:space="preserve"> года с</w:t>
      </w:r>
      <w:r w:rsidR="004F06EA" w:rsidRPr="008B5780">
        <w:rPr>
          <w:sz w:val="28"/>
          <w:szCs w:val="28"/>
        </w:rPr>
        <w:t xml:space="preserve"> </w:t>
      </w:r>
      <w:r w:rsidR="00D63B31" w:rsidRPr="008B5780">
        <w:rPr>
          <w:sz w:val="28"/>
          <w:szCs w:val="28"/>
        </w:rPr>
        <w:t>9</w:t>
      </w:r>
      <w:r w:rsidR="00365877" w:rsidRPr="008B5780">
        <w:rPr>
          <w:sz w:val="28"/>
          <w:szCs w:val="28"/>
        </w:rPr>
        <w:t xml:space="preserve"> часов </w:t>
      </w:r>
      <w:r w:rsidR="00D63B31" w:rsidRPr="008B5780">
        <w:rPr>
          <w:sz w:val="28"/>
          <w:szCs w:val="28"/>
        </w:rPr>
        <w:t>00</w:t>
      </w:r>
      <w:r w:rsidR="00365877" w:rsidRPr="008B5780">
        <w:rPr>
          <w:sz w:val="28"/>
          <w:szCs w:val="28"/>
        </w:rPr>
        <w:t xml:space="preserve"> минут (время московское) по  адресу: г. Архангельск, </w:t>
      </w:r>
      <w:r w:rsidR="00E52538">
        <w:rPr>
          <w:sz w:val="28"/>
          <w:szCs w:val="28"/>
        </w:rPr>
        <w:t xml:space="preserve">           </w:t>
      </w:r>
      <w:r w:rsidR="00365877" w:rsidRPr="008B5780">
        <w:rPr>
          <w:sz w:val="28"/>
          <w:szCs w:val="28"/>
        </w:rPr>
        <w:t>пл. В.И. Ленина д.5 каб.436.</w:t>
      </w:r>
    </w:p>
    <w:p w:rsidR="00365877" w:rsidRPr="008B5780" w:rsidRDefault="008B5780" w:rsidP="00365877">
      <w:pPr>
        <w:autoSpaceDE w:val="0"/>
        <w:autoSpaceDN w:val="0"/>
        <w:adjustRightInd w:val="0"/>
        <w:spacing w:before="120" w:after="120"/>
        <w:ind w:firstLine="567"/>
        <w:jc w:val="center"/>
        <w:rPr>
          <w:sz w:val="28"/>
          <w:szCs w:val="28"/>
        </w:rPr>
      </w:pPr>
      <w:r w:rsidRPr="008B5780">
        <w:rPr>
          <w:sz w:val="28"/>
          <w:szCs w:val="28"/>
          <w:lang w:val="en-US"/>
        </w:rPr>
        <w:t>XV</w:t>
      </w:r>
      <w:r w:rsidR="00365877" w:rsidRPr="008B5780">
        <w:rPr>
          <w:sz w:val="28"/>
          <w:szCs w:val="28"/>
        </w:rPr>
        <w:t>. Место проведения аукциона и регистрация участников аукциона, определение победителя аукциона</w:t>
      </w:r>
    </w:p>
    <w:p w:rsidR="00365877" w:rsidRPr="008B5780" w:rsidRDefault="008B5780" w:rsidP="00365877">
      <w:pPr>
        <w:autoSpaceDE w:val="0"/>
        <w:autoSpaceDN w:val="0"/>
        <w:adjustRightInd w:val="0"/>
        <w:ind w:firstLine="567"/>
        <w:jc w:val="both"/>
        <w:rPr>
          <w:sz w:val="28"/>
          <w:szCs w:val="28"/>
        </w:rPr>
      </w:pPr>
      <w:r>
        <w:rPr>
          <w:sz w:val="28"/>
          <w:szCs w:val="28"/>
        </w:rPr>
        <w:t>54</w:t>
      </w:r>
      <w:r w:rsidR="00365877" w:rsidRPr="008B5780">
        <w:rPr>
          <w:sz w:val="28"/>
          <w:szCs w:val="28"/>
        </w:rPr>
        <w:t>. Аукцион проводится в электронной форме на Ун</w:t>
      </w:r>
      <w:r w:rsidR="00E52538">
        <w:rPr>
          <w:sz w:val="28"/>
          <w:szCs w:val="28"/>
        </w:rPr>
        <w:t xml:space="preserve">иверсальной торговой платформе </w:t>
      </w:r>
      <w:r w:rsidR="00365877" w:rsidRPr="008B5780">
        <w:rPr>
          <w:sz w:val="28"/>
          <w:szCs w:val="28"/>
        </w:rPr>
        <w:t xml:space="preserve">АО "Сбербанк – АСТ", в торговой секции "Приватизация, аренда и продажа прав" (http://utp.sberbank-ast.ru/AP/NBT/Index/0/0/0/0), в соответствии с регламентом торговой секции </w:t>
      </w:r>
      <w:r w:rsidR="00E52538">
        <w:rPr>
          <w:sz w:val="28"/>
          <w:szCs w:val="28"/>
        </w:rPr>
        <w:t>28 декабря</w:t>
      </w:r>
      <w:r w:rsidR="00365877" w:rsidRPr="008B5780">
        <w:rPr>
          <w:sz w:val="28"/>
          <w:szCs w:val="28"/>
        </w:rPr>
        <w:t xml:space="preserve"> 20</w:t>
      </w:r>
      <w:r w:rsidR="00653615" w:rsidRPr="008B5780">
        <w:rPr>
          <w:sz w:val="28"/>
          <w:szCs w:val="28"/>
        </w:rPr>
        <w:t>2</w:t>
      </w:r>
      <w:r w:rsidR="00856877" w:rsidRPr="008B5780">
        <w:rPr>
          <w:sz w:val="28"/>
          <w:szCs w:val="28"/>
        </w:rPr>
        <w:t>1</w:t>
      </w:r>
      <w:r w:rsidR="00365877" w:rsidRPr="008B5780">
        <w:rPr>
          <w:sz w:val="28"/>
          <w:szCs w:val="28"/>
        </w:rPr>
        <w:t xml:space="preserve"> года с </w:t>
      </w:r>
      <w:r w:rsidR="00D63B31" w:rsidRPr="008B5780">
        <w:rPr>
          <w:sz w:val="28"/>
          <w:szCs w:val="28"/>
        </w:rPr>
        <w:t>11</w:t>
      </w:r>
      <w:r w:rsidR="00365877" w:rsidRPr="008B5780">
        <w:rPr>
          <w:sz w:val="28"/>
          <w:szCs w:val="28"/>
        </w:rPr>
        <w:t xml:space="preserve"> часов </w:t>
      </w:r>
      <w:r w:rsidR="00D63B31" w:rsidRPr="008B5780">
        <w:rPr>
          <w:sz w:val="28"/>
          <w:szCs w:val="28"/>
        </w:rPr>
        <w:t>00</w:t>
      </w:r>
      <w:r w:rsidR="00365877" w:rsidRPr="008B5780">
        <w:rPr>
          <w:sz w:val="28"/>
          <w:szCs w:val="28"/>
        </w:rPr>
        <w:t xml:space="preserve"> минут (время московское).</w:t>
      </w:r>
    </w:p>
    <w:p w:rsidR="00365877" w:rsidRPr="008B5780" w:rsidRDefault="008B5780" w:rsidP="00365877">
      <w:pPr>
        <w:pStyle w:val="ConsPlusNormal"/>
        <w:ind w:firstLine="540"/>
        <w:jc w:val="both"/>
        <w:rPr>
          <w:rFonts w:ascii="Times New Roman" w:eastAsia="Times New Roman" w:hAnsi="Times New Roman" w:cs="Times New Roman"/>
          <w:kern w:val="0"/>
          <w:sz w:val="28"/>
          <w:szCs w:val="28"/>
          <w:lang w:eastAsia="ru-RU"/>
        </w:rPr>
      </w:pPr>
      <w:r>
        <w:rPr>
          <w:rFonts w:ascii="Times New Roman" w:eastAsia="Times New Roman" w:hAnsi="Times New Roman" w:cs="Times New Roman"/>
          <w:kern w:val="0"/>
          <w:sz w:val="28"/>
          <w:szCs w:val="28"/>
          <w:lang w:eastAsia="ru-RU"/>
        </w:rPr>
        <w:t>55</w:t>
      </w:r>
      <w:r w:rsidR="00365877" w:rsidRPr="008B5780">
        <w:rPr>
          <w:rFonts w:ascii="Times New Roman" w:eastAsia="Times New Roman" w:hAnsi="Times New Roman" w:cs="Times New Roman"/>
          <w:kern w:val="0"/>
          <w:sz w:val="28"/>
          <w:szCs w:val="28"/>
          <w:lang w:eastAsia="ru-RU"/>
        </w:rPr>
        <w:t xml:space="preserve">. Торговая сессия проводится путем последовательного повышения Участниками начальной </w:t>
      </w:r>
      <w:r w:rsidR="00E41E52" w:rsidRPr="008B5780">
        <w:rPr>
          <w:rFonts w:ascii="Times New Roman" w:eastAsia="Times New Roman" w:hAnsi="Times New Roman" w:cs="Times New Roman"/>
          <w:kern w:val="0"/>
          <w:sz w:val="28"/>
          <w:szCs w:val="28"/>
          <w:lang w:eastAsia="ru-RU"/>
        </w:rPr>
        <w:t>арендной платы</w:t>
      </w:r>
      <w:r w:rsidR="00365877" w:rsidRPr="008B5780">
        <w:rPr>
          <w:rFonts w:ascii="Times New Roman" w:eastAsia="Times New Roman" w:hAnsi="Times New Roman" w:cs="Times New Roman"/>
          <w:kern w:val="0"/>
          <w:sz w:val="28"/>
          <w:szCs w:val="28"/>
          <w:lang w:eastAsia="ru-RU"/>
        </w:rPr>
        <w:t xml:space="preserve"> на величину, равную "шагу аукциона".</w:t>
      </w:r>
    </w:p>
    <w:p w:rsidR="00365877" w:rsidRPr="008B5780" w:rsidRDefault="008B5780" w:rsidP="00365877">
      <w:pPr>
        <w:pStyle w:val="ConsPlusNormal"/>
        <w:ind w:firstLine="540"/>
        <w:jc w:val="both"/>
        <w:rPr>
          <w:rFonts w:ascii="Times New Roman" w:eastAsia="Times New Roman" w:hAnsi="Times New Roman" w:cs="Times New Roman"/>
          <w:kern w:val="0"/>
          <w:sz w:val="28"/>
          <w:szCs w:val="28"/>
          <w:lang w:eastAsia="ru-RU"/>
        </w:rPr>
      </w:pPr>
      <w:r>
        <w:rPr>
          <w:rFonts w:ascii="Times New Roman" w:eastAsia="Times New Roman" w:hAnsi="Times New Roman" w:cs="Times New Roman"/>
          <w:kern w:val="0"/>
          <w:sz w:val="28"/>
          <w:szCs w:val="28"/>
          <w:lang w:eastAsia="ru-RU"/>
        </w:rPr>
        <w:t>56</w:t>
      </w:r>
      <w:r w:rsidR="00365877" w:rsidRPr="008B5780">
        <w:rPr>
          <w:rFonts w:ascii="Times New Roman" w:eastAsia="Times New Roman" w:hAnsi="Times New Roman" w:cs="Times New Roman"/>
          <w:kern w:val="0"/>
          <w:sz w:val="28"/>
          <w:szCs w:val="28"/>
          <w:lang w:eastAsia="ru-RU"/>
        </w:rPr>
        <w:t>. Время для подачи предложений о цене определяется в следующем порядке:</w:t>
      </w:r>
    </w:p>
    <w:p w:rsidR="00365877" w:rsidRPr="008B5780" w:rsidRDefault="00365877" w:rsidP="00365877">
      <w:pPr>
        <w:pStyle w:val="ConsPlusNormal"/>
        <w:ind w:firstLine="540"/>
        <w:jc w:val="both"/>
        <w:rPr>
          <w:rFonts w:ascii="Times New Roman" w:eastAsia="Times New Roman" w:hAnsi="Times New Roman" w:cs="Times New Roman"/>
          <w:kern w:val="0"/>
          <w:sz w:val="28"/>
          <w:szCs w:val="28"/>
          <w:lang w:eastAsia="ru-RU"/>
        </w:rPr>
      </w:pPr>
      <w:r w:rsidRPr="008B5780">
        <w:rPr>
          <w:rFonts w:ascii="Times New Roman" w:eastAsia="Times New Roman" w:hAnsi="Times New Roman" w:cs="Times New Roman"/>
          <w:kern w:val="0"/>
          <w:sz w:val="28"/>
          <w:szCs w:val="28"/>
          <w:lang w:eastAsia="ru-RU"/>
        </w:rPr>
        <w:t>– время для подачи первого предложения о цене составляет 10 (десять) минут с момента начала аукциона;</w:t>
      </w:r>
    </w:p>
    <w:p w:rsidR="00365877" w:rsidRPr="008B5780" w:rsidRDefault="00365877" w:rsidP="00365877">
      <w:pPr>
        <w:pStyle w:val="ConsPlusNormal"/>
        <w:ind w:firstLine="540"/>
        <w:jc w:val="both"/>
        <w:rPr>
          <w:rFonts w:ascii="Times New Roman" w:eastAsia="Times New Roman" w:hAnsi="Times New Roman" w:cs="Times New Roman"/>
          <w:kern w:val="0"/>
          <w:sz w:val="28"/>
          <w:szCs w:val="28"/>
          <w:lang w:eastAsia="ru-RU"/>
        </w:rPr>
      </w:pPr>
      <w:r w:rsidRPr="008B5780">
        <w:rPr>
          <w:rFonts w:ascii="Times New Roman" w:eastAsia="Times New Roman" w:hAnsi="Times New Roman" w:cs="Times New Roman"/>
          <w:kern w:val="0"/>
          <w:sz w:val="28"/>
          <w:szCs w:val="28"/>
          <w:lang w:eastAsia="ru-RU"/>
        </w:rPr>
        <w:t>– в случае поступления предложения о цене, увеличивающего начальную цену договора или текущее лучшее предложение о цене, время для подачи предложений о цене продлевается на 10 (десять) минут с момента приема Оператором каждого из таких предложений.</w:t>
      </w:r>
    </w:p>
    <w:p w:rsidR="00365877" w:rsidRPr="008B5780" w:rsidRDefault="00365877" w:rsidP="00365877">
      <w:pPr>
        <w:pStyle w:val="ConsPlusNormal"/>
        <w:ind w:firstLine="540"/>
        <w:jc w:val="both"/>
        <w:rPr>
          <w:rFonts w:ascii="Times New Roman" w:eastAsia="Times New Roman" w:hAnsi="Times New Roman" w:cs="Times New Roman"/>
          <w:kern w:val="0"/>
          <w:sz w:val="28"/>
          <w:szCs w:val="28"/>
          <w:lang w:eastAsia="ru-RU"/>
        </w:rPr>
      </w:pPr>
      <w:r w:rsidRPr="008B5780">
        <w:rPr>
          <w:rFonts w:ascii="Times New Roman" w:eastAsia="Times New Roman" w:hAnsi="Times New Roman" w:cs="Times New Roman"/>
          <w:kern w:val="0"/>
          <w:sz w:val="28"/>
          <w:szCs w:val="28"/>
          <w:lang w:eastAsia="ru-RU"/>
        </w:rPr>
        <w:t>Если в течение 10 (десяти) минут после предоставления лучшего текущего предложения о цене не поступило следующее лучшее предложение о цене, "шаг аукциона" снижается на 0,5</w:t>
      </w:r>
      <w:r w:rsidR="00E52538">
        <w:rPr>
          <w:rFonts w:ascii="Times New Roman" w:eastAsia="Times New Roman" w:hAnsi="Times New Roman" w:cs="Times New Roman"/>
          <w:kern w:val="0"/>
          <w:sz w:val="28"/>
          <w:szCs w:val="28"/>
          <w:lang w:eastAsia="ru-RU"/>
        </w:rPr>
        <w:t xml:space="preserve"> процента</w:t>
      </w:r>
      <w:r w:rsidRPr="008B5780">
        <w:rPr>
          <w:rFonts w:ascii="Times New Roman" w:eastAsia="Times New Roman" w:hAnsi="Times New Roman" w:cs="Times New Roman"/>
          <w:kern w:val="0"/>
          <w:sz w:val="28"/>
          <w:szCs w:val="28"/>
          <w:lang w:eastAsia="ru-RU"/>
        </w:rPr>
        <w:t xml:space="preserve"> начальной цены договора (лота). Последующие снижения "шага аукциона" происходят на 0,5 </w:t>
      </w:r>
      <w:r w:rsidR="00E52538" w:rsidRPr="00E52538">
        <w:rPr>
          <w:rFonts w:ascii="Times New Roman" w:eastAsia="Times New Roman" w:hAnsi="Times New Roman" w:cs="Times New Roman"/>
          <w:kern w:val="0"/>
          <w:sz w:val="28"/>
          <w:szCs w:val="28"/>
          <w:lang w:eastAsia="ru-RU"/>
        </w:rPr>
        <w:t>процента</w:t>
      </w:r>
      <w:r w:rsidRPr="008B5780">
        <w:rPr>
          <w:rFonts w:ascii="Times New Roman" w:eastAsia="Times New Roman" w:hAnsi="Times New Roman" w:cs="Times New Roman"/>
          <w:kern w:val="0"/>
          <w:sz w:val="28"/>
          <w:szCs w:val="28"/>
          <w:lang w:eastAsia="ru-RU"/>
        </w:rPr>
        <w:t xml:space="preserve"> начальной цены договора (лота) при отсутствии предложений о цене по истечении 10 (десяти) минут. В случае достижения "шага аукциона" значения, равного 0,5 </w:t>
      </w:r>
      <w:r w:rsidR="00E52538" w:rsidRPr="00E52538">
        <w:rPr>
          <w:rFonts w:ascii="Times New Roman" w:eastAsia="Times New Roman" w:hAnsi="Times New Roman" w:cs="Times New Roman"/>
          <w:kern w:val="0"/>
          <w:sz w:val="28"/>
          <w:szCs w:val="28"/>
          <w:lang w:eastAsia="ru-RU"/>
        </w:rPr>
        <w:t>процента</w:t>
      </w:r>
      <w:r w:rsidRPr="008B5780">
        <w:rPr>
          <w:rFonts w:ascii="Times New Roman" w:eastAsia="Times New Roman" w:hAnsi="Times New Roman" w:cs="Times New Roman"/>
          <w:kern w:val="0"/>
          <w:sz w:val="28"/>
          <w:szCs w:val="28"/>
          <w:lang w:eastAsia="ru-RU"/>
        </w:rPr>
        <w:t xml:space="preserve"> от начальной цены договора (лота) и отсутствия в течение 10 (десяти) минут предложений о цене, аукцион с помощью программно-аппаратных средств УТП завершается.</w:t>
      </w:r>
    </w:p>
    <w:p w:rsidR="00365877" w:rsidRPr="008B5780" w:rsidRDefault="008B5780" w:rsidP="00365877">
      <w:pPr>
        <w:pStyle w:val="ConsPlusNormal"/>
        <w:ind w:firstLine="540"/>
        <w:jc w:val="both"/>
        <w:rPr>
          <w:rFonts w:ascii="Times New Roman" w:eastAsia="Times New Roman" w:hAnsi="Times New Roman" w:cs="Times New Roman"/>
          <w:kern w:val="0"/>
          <w:sz w:val="28"/>
          <w:szCs w:val="28"/>
          <w:lang w:eastAsia="ru-RU"/>
        </w:rPr>
      </w:pPr>
      <w:r>
        <w:rPr>
          <w:rFonts w:ascii="Times New Roman" w:eastAsia="Times New Roman" w:hAnsi="Times New Roman" w:cs="Times New Roman"/>
          <w:kern w:val="0"/>
          <w:sz w:val="28"/>
          <w:szCs w:val="28"/>
          <w:lang w:eastAsia="ru-RU"/>
        </w:rPr>
        <w:t>57.</w:t>
      </w:r>
      <w:r w:rsidR="00365877" w:rsidRPr="008B5780">
        <w:rPr>
          <w:rFonts w:ascii="Times New Roman" w:eastAsia="Times New Roman" w:hAnsi="Times New Roman" w:cs="Times New Roman"/>
          <w:kern w:val="0"/>
          <w:sz w:val="28"/>
          <w:szCs w:val="28"/>
          <w:lang w:eastAsia="ru-RU"/>
        </w:rPr>
        <w:t xml:space="preserve"> Победителем аукциона признается участник, предложивший наиболее высокую </w:t>
      </w:r>
      <w:r w:rsidR="00E41E52" w:rsidRPr="008B5780">
        <w:rPr>
          <w:rFonts w:ascii="Times New Roman" w:eastAsia="Times New Roman" w:hAnsi="Times New Roman" w:cs="Times New Roman"/>
          <w:kern w:val="0"/>
          <w:sz w:val="28"/>
          <w:szCs w:val="28"/>
          <w:lang w:eastAsia="ru-RU"/>
        </w:rPr>
        <w:t>арендную плату</w:t>
      </w:r>
      <w:r w:rsidR="00365877" w:rsidRPr="008B5780">
        <w:rPr>
          <w:rFonts w:ascii="Times New Roman" w:eastAsia="Times New Roman" w:hAnsi="Times New Roman" w:cs="Times New Roman"/>
          <w:kern w:val="0"/>
          <w:sz w:val="28"/>
          <w:szCs w:val="28"/>
          <w:lang w:eastAsia="ru-RU"/>
        </w:rPr>
        <w:t>.</w:t>
      </w:r>
    </w:p>
    <w:p w:rsidR="00365877" w:rsidRPr="008B5780" w:rsidRDefault="00365877" w:rsidP="00365877">
      <w:pPr>
        <w:autoSpaceDE w:val="0"/>
        <w:autoSpaceDN w:val="0"/>
        <w:adjustRightInd w:val="0"/>
        <w:ind w:firstLine="567"/>
        <w:jc w:val="both"/>
        <w:rPr>
          <w:sz w:val="28"/>
          <w:szCs w:val="28"/>
        </w:rPr>
      </w:pPr>
    </w:p>
    <w:p w:rsidR="00365877" w:rsidRPr="008B5780" w:rsidRDefault="008B5780" w:rsidP="00365877">
      <w:pPr>
        <w:ind w:firstLine="567"/>
        <w:jc w:val="center"/>
        <w:rPr>
          <w:sz w:val="28"/>
          <w:szCs w:val="28"/>
        </w:rPr>
      </w:pPr>
      <w:r w:rsidRPr="008B5780">
        <w:rPr>
          <w:sz w:val="28"/>
          <w:szCs w:val="28"/>
          <w:lang w:val="en-US"/>
        </w:rPr>
        <w:t>XVI</w:t>
      </w:r>
      <w:proofErr w:type="gramStart"/>
      <w:r w:rsidR="00365877" w:rsidRPr="008B5780">
        <w:rPr>
          <w:sz w:val="28"/>
          <w:szCs w:val="28"/>
        </w:rPr>
        <w:t>.  Требование</w:t>
      </w:r>
      <w:proofErr w:type="gramEnd"/>
      <w:r w:rsidR="00365877" w:rsidRPr="008B5780">
        <w:rPr>
          <w:sz w:val="28"/>
          <w:szCs w:val="28"/>
        </w:rPr>
        <w:t xml:space="preserve"> о внесении задатка, размер задатка, срок и порядок внесения задатка, реквизиты счета для перечисления</w:t>
      </w:r>
    </w:p>
    <w:p w:rsidR="00D63B31" w:rsidRPr="008B5780" w:rsidRDefault="00D63B31" w:rsidP="00365877">
      <w:pPr>
        <w:ind w:firstLine="567"/>
        <w:jc w:val="center"/>
        <w:rPr>
          <w:sz w:val="28"/>
          <w:szCs w:val="28"/>
        </w:rPr>
      </w:pPr>
    </w:p>
    <w:p w:rsidR="00365877" w:rsidRPr="008B5780" w:rsidRDefault="008B5780" w:rsidP="00365877">
      <w:pPr>
        <w:ind w:firstLine="567"/>
        <w:jc w:val="both"/>
        <w:rPr>
          <w:sz w:val="28"/>
          <w:szCs w:val="28"/>
        </w:rPr>
      </w:pPr>
      <w:r>
        <w:rPr>
          <w:sz w:val="28"/>
          <w:szCs w:val="28"/>
        </w:rPr>
        <w:t>58</w:t>
      </w:r>
      <w:r w:rsidR="00365877" w:rsidRPr="008B5780">
        <w:rPr>
          <w:sz w:val="28"/>
          <w:szCs w:val="28"/>
        </w:rPr>
        <w:t xml:space="preserve">. Для участия в аукционе заявитель лично вносит установленный задаток по следующим реквизитам УТП: </w:t>
      </w:r>
    </w:p>
    <w:p w:rsidR="00365877" w:rsidRPr="008B5780" w:rsidRDefault="00365877" w:rsidP="00365877">
      <w:pPr>
        <w:ind w:firstLine="567"/>
        <w:jc w:val="both"/>
        <w:rPr>
          <w:sz w:val="28"/>
          <w:szCs w:val="28"/>
        </w:rPr>
      </w:pPr>
      <w:r w:rsidRPr="008B5780">
        <w:rPr>
          <w:sz w:val="28"/>
          <w:szCs w:val="28"/>
        </w:rPr>
        <w:t>Получатель:</w:t>
      </w:r>
    </w:p>
    <w:p w:rsidR="00365877" w:rsidRPr="008B5780" w:rsidRDefault="00E52538" w:rsidP="00365877">
      <w:pPr>
        <w:ind w:firstLine="567"/>
        <w:jc w:val="both"/>
        <w:rPr>
          <w:sz w:val="28"/>
          <w:szCs w:val="28"/>
        </w:rPr>
      </w:pPr>
      <w:r>
        <w:rPr>
          <w:sz w:val="28"/>
          <w:szCs w:val="28"/>
        </w:rPr>
        <w:t xml:space="preserve">Наименование: </w:t>
      </w:r>
      <w:r w:rsidR="00365877" w:rsidRPr="008B5780">
        <w:rPr>
          <w:sz w:val="28"/>
          <w:szCs w:val="28"/>
        </w:rPr>
        <w:t>АО "Сбербанк-АСТ"</w:t>
      </w:r>
    </w:p>
    <w:p w:rsidR="00365877" w:rsidRPr="008B5780" w:rsidRDefault="00365877" w:rsidP="00365877">
      <w:pPr>
        <w:ind w:firstLine="567"/>
        <w:jc w:val="both"/>
        <w:rPr>
          <w:sz w:val="28"/>
          <w:szCs w:val="28"/>
        </w:rPr>
      </w:pPr>
      <w:r w:rsidRPr="008B5780">
        <w:rPr>
          <w:sz w:val="28"/>
          <w:szCs w:val="28"/>
        </w:rPr>
        <w:t>ИНН: 7707308480</w:t>
      </w:r>
    </w:p>
    <w:p w:rsidR="00365877" w:rsidRPr="008B5780" w:rsidRDefault="00365877" w:rsidP="00365877">
      <w:pPr>
        <w:ind w:firstLine="567"/>
        <w:jc w:val="both"/>
        <w:rPr>
          <w:sz w:val="28"/>
          <w:szCs w:val="28"/>
        </w:rPr>
      </w:pPr>
      <w:r w:rsidRPr="008B5780">
        <w:rPr>
          <w:sz w:val="28"/>
          <w:szCs w:val="28"/>
        </w:rPr>
        <w:t>КПП: 770701001</w:t>
      </w:r>
    </w:p>
    <w:p w:rsidR="00365877" w:rsidRPr="008B5780" w:rsidRDefault="00365877" w:rsidP="00365877">
      <w:pPr>
        <w:ind w:firstLine="567"/>
        <w:jc w:val="both"/>
        <w:rPr>
          <w:sz w:val="28"/>
          <w:szCs w:val="28"/>
        </w:rPr>
      </w:pPr>
      <w:r w:rsidRPr="008B5780">
        <w:rPr>
          <w:sz w:val="28"/>
          <w:szCs w:val="28"/>
        </w:rPr>
        <w:t>Расчетный счет: 40702810300020038047</w:t>
      </w:r>
    </w:p>
    <w:p w:rsidR="00365877" w:rsidRPr="008B5780" w:rsidRDefault="00365877" w:rsidP="00365877">
      <w:pPr>
        <w:ind w:firstLine="567"/>
        <w:jc w:val="both"/>
        <w:rPr>
          <w:sz w:val="28"/>
          <w:szCs w:val="28"/>
        </w:rPr>
      </w:pPr>
      <w:r w:rsidRPr="008B5780">
        <w:rPr>
          <w:sz w:val="28"/>
          <w:szCs w:val="28"/>
        </w:rPr>
        <w:lastRenderedPageBreak/>
        <w:t xml:space="preserve">БАНК ПОЛУЧАТЕЛЯ: </w:t>
      </w:r>
    </w:p>
    <w:p w:rsidR="00365877" w:rsidRPr="008B5780" w:rsidRDefault="00365877" w:rsidP="00365877">
      <w:pPr>
        <w:ind w:firstLine="567"/>
        <w:jc w:val="both"/>
        <w:rPr>
          <w:sz w:val="28"/>
          <w:szCs w:val="28"/>
        </w:rPr>
      </w:pPr>
      <w:r w:rsidRPr="008B5780">
        <w:rPr>
          <w:sz w:val="28"/>
          <w:szCs w:val="28"/>
        </w:rPr>
        <w:t>Наименование банка: ПАО "СБЕРБАНК РОССИИ" Г. МОСКВА</w:t>
      </w:r>
    </w:p>
    <w:p w:rsidR="00365877" w:rsidRPr="008B5780" w:rsidRDefault="00365877" w:rsidP="00365877">
      <w:pPr>
        <w:ind w:firstLine="567"/>
        <w:jc w:val="both"/>
        <w:rPr>
          <w:sz w:val="28"/>
          <w:szCs w:val="28"/>
        </w:rPr>
      </w:pPr>
      <w:r w:rsidRPr="008B5780">
        <w:rPr>
          <w:sz w:val="28"/>
          <w:szCs w:val="28"/>
        </w:rPr>
        <w:t>БИК: 044525225</w:t>
      </w:r>
    </w:p>
    <w:p w:rsidR="00365877" w:rsidRPr="008B5780" w:rsidRDefault="00365877" w:rsidP="00365877">
      <w:pPr>
        <w:ind w:firstLine="567"/>
        <w:jc w:val="both"/>
        <w:rPr>
          <w:sz w:val="28"/>
          <w:szCs w:val="28"/>
        </w:rPr>
      </w:pPr>
      <w:r w:rsidRPr="008B5780">
        <w:rPr>
          <w:sz w:val="28"/>
          <w:szCs w:val="28"/>
        </w:rPr>
        <w:t>Корреспондентский счет: 30101810400000000225</w:t>
      </w:r>
    </w:p>
    <w:p w:rsidR="00365877" w:rsidRPr="008B5780" w:rsidRDefault="008B5780" w:rsidP="00365877">
      <w:pPr>
        <w:ind w:firstLine="567"/>
        <w:jc w:val="both"/>
        <w:rPr>
          <w:sz w:val="28"/>
          <w:szCs w:val="28"/>
        </w:rPr>
      </w:pPr>
      <w:r>
        <w:rPr>
          <w:sz w:val="28"/>
          <w:szCs w:val="28"/>
        </w:rPr>
        <w:t xml:space="preserve">60. </w:t>
      </w:r>
      <w:r w:rsidR="00365877" w:rsidRPr="008B5780">
        <w:rPr>
          <w:sz w:val="28"/>
          <w:szCs w:val="28"/>
        </w:rPr>
        <w:t>Срок зачисления денежных средств на лицевой счет Претендента (Участника) на УТП – от 1 до 3 рабочих дней. Платежи разносятся по лицевым счетам каждый рабочий день по факту поступления средств по банковским выпискам.</w:t>
      </w:r>
    </w:p>
    <w:p w:rsidR="00365877" w:rsidRPr="008B5780" w:rsidRDefault="008B5780" w:rsidP="00365877">
      <w:pPr>
        <w:ind w:firstLine="567"/>
        <w:jc w:val="both"/>
        <w:rPr>
          <w:sz w:val="28"/>
          <w:szCs w:val="28"/>
        </w:rPr>
      </w:pPr>
      <w:r>
        <w:rPr>
          <w:sz w:val="28"/>
          <w:szCs w:val="28"/>
        </w:rPr>
        <w:t xml:space="preserve">61. </w:t>
      </w:r>
      <w:r w:rsidR="00365877" w:rsidRPr="008B5780">
        <w:rPr>
          <w:sz w:val="28"/>
          <w:szCs w:val="28"/>
        </w:rPr>
        <w:t>В случае</w:t>
      </w:r>
      <w:proofErr w:type="gramStart"/>
      <w:r w:rsidR="00365877" w:rsidRPr="008B5780">
        <w:rPr>
          <w:sz w:val="28"/>
          <w:szCs w:val="28"/>
        </w:rPr>
        <w:t>,</w:t>
      </w:r>
      <w:proofErr w:type="gramEnd"/>
      <w:r w:rsidR="00365877" w:rsidRPr="008B5780">
        <w:rPr>
          <w:sz w:val="28"/>
          <w:szCs w:val="28"/>
        </w:rPr>
        <w:t xml:space="preserve"> если перечисленные денежные средства не зачислены в вышеуказанный срок, необходимо проинформировать об этом оператора УТП, направив обращение на адрес электронной почты property@sberbank-ast.ru с приложением документов, подтверждающих перечисление денежных средств (скан-копия платежного поручения или чек-ордер и т.п.).</w:t>
      </w:r>
    </w:p>
    <w:p w:rsidR="00365877" w:rsidRPr="008B5780" w:rsidRDefault="00365877" w:rsidP="00365877">
      <w:pPr>
        <w:ind w:firstLine="567"/>
        <w:jc w:val="both"/>
        <w:rPr>
          <w:sz w:val="28"/>
          <w:szCs w:val="28"/>
        </w:rPr>
      </w:pPr>
      <w:r w:rsidRPr="008B5780">
        <w:rPr>
          <w:sz w:val="28"/>
          <w:szCs w:val="28"/>
        </w:rPr>
        <w:t>В назначении платежа необходимо указать: перечисление денежных сре</w:t>
      </w:r>
      <w:proofErr w:type="gramStart"/>
      <w:r w:rsidRPr="008B5780">
        <w:rPr>
          <w:sz w:val="28"/>
          <w:szCs w:val="28"/>
        </w:rPr>
        <w:t>дств в к</w:t>
      </w:r>
      <w:proofErr w:type="gramEnd"/>
      <w:r w:rsidRPr="008B5780">
        <w:rPr>
          <w:sz w:val="28"/>
          <w:szCs w:val="28"/>
        </w:rPr>
        <w:t>ачестве задатка (ИНН плательщика), НДС не облагается.</w:t>
      </w:r>
    </w:p>
    <w:p w:rsidR="00365877" w:rsidRPr="008B5780" w:rsidRDefault="00365877" w:rsidP="00365877">
      <w:pPr>
        <w:ind w:firstLine="567"/>
        <w:jc w:val="both"/>
        <w:rPr>
          <w:sz w:val="28"/>
          <w:szCs w:val="28"/>
        </w:rPr>
      </w:pPr>
      <w:r w:rsidRPr="008B5780">
        <w:rPr>
          <w:sz w:val="28"/>
          <w:szCs w:val="28"/>
        </w:rPr>
        <w:t>Денежные средства, перечисленные за участника третьим лицом, не зачисляются на счет такого участника на УТП.</w:t>
      </w:r>
    </w:p>
    <w:p w:rsidR="00365877" w:rsidRPr="008B5780" w:rsidRDefault="008B5780" w:rsidP="00365877">
      <w:pPr>
        <w:ind w:firstLine="567"/>
        <w:jc w:val="both"/>
        <w:rPr>
          <w:sz w:val="28"/>
          <w:szCs w:val="28"/>
        </w:rPr>
      </w:pPr>
      <w:r>
        <w:rPr>
          <w:sz w:val="28"/>
          <w:szCs w:val="28"/>
        </w:rPr>
        <w:t>62</w:t>
      </w:r>
      <w:r w:rsidR="00365877" w:rsidRPr="008B5780">
        <w:rPr>
          <w:sz w:val="28"/>
          <w:szCs w:val="28"/>
        </w:rPr>
        <w:t xml:space="preserve">. Срок внесения задатка - по </w:t>
      </w:r>
      <w:r w:rsidR="00E52538">
        <w:rPr>
          <w:sz w:val="28"/>
          <w:szCs w:val="28"/>
        </w:rPr>
        <w:t>27 декабря</w:t>
      </w:r>
      <w:r w:rsidR="00FD0B69" w:rsidRPr="008B5780">
        <w:rPr>
          <w:sz w:val="28"/>
          <w:szCs w:val="28"/>
        </w:rPr>
        <w:t xml:space="preserve"> </w:t>
      </w:r>
      <w:r w:rsidR="00653615" w:rsidRPr="008B5780">
        <w:rPr>
          <w:sz w:val="28"/>
          <w:szCs w:val="28"/>
        </w:rPr>
        <w:t>202</w:t>
      </w:r>
      <w:r w:rsidR="00856877" w:rsidRPr="008B5780">
        <w:rPr>
          <w:sz w:val="28"/>
          <w:szCs w:val="28"/>
        </w:rPr>
        <w:t>1</w:t>
      </w:r>
      <w:r w:rsidR="00365877" w:rsidRPr="008B5780">
        <w:rPr>
          <w:sz w:val="28"/>
          <w:szCs w:val="28"/>
        </w:rPr>
        <w:t xml:space="preserve"> года включительно.</w:t>
      </w:r>
    </w:p>
    <w:p w:rsidR="00365877" w:rsidRPr="008B5780" w:rsidRDefault="00365877" w:rsidP="00365877">
      <w:pPr>
        <w:ind w:firstLine="567"/>
        <w:jc w:val="both"/>
        <w:rPr>
          <w:sz w:val="28"/>
          <w:szCs w:val="28"/>
        </w:rPr>
      </w:pPr>
      <w:r w:rsidRPr="008B5780">
        <w:rPr>
          <w:sz w:val="28"/>
          <w:szCs w:val="28"/>
        </w:rPr>
        <w:t>Ра</w:t>
      </w:r>
      <w:r w:rsidR="00E52538">
        <w:rPr>
          <w:sz w:val="28"/>
          <w:szCs w:val="28"/>
        </w:rPr>
        <w:t>змер задатка установлен в пункте</w:t>
      </w:r>
      <w:r w:rsidR="00C5707F" w:rsidRPr="008B5780">
        <w:rPr>
          <w:sz w:val="28"/>
          <w:szCs w:val="28"/>
        </w:rPr>
        <w:t xml:space="preserve"> </w:t>
      </w:r>
      <w:r w:rsidR="00E563A5">
        <w:rPr>
          <w:sz w:val="28"/>
          <w:szCs w:val="28"/>
        </w:rPr>
        <w:t xml:space="preserve">9 </w:t>
      </w:r>
      <w:r w:rsidR="00E52538">
        <w:rPr>
          <w:sz w:val="28"/>
          <w:szCs w:val="28"/>
        </w:rPr>
        <w:t>настоящей документации</w:t>
      </w:r>
      <w:r w:rsidRPr="008B5780">
        <w:rPr>
          <w:sz w:val="28"/>
          <w:szCs w:val="28"/>
        </w:rPr>
        <w:t xml:space="preserve"> об аукционе.</w:t>
      </w:r>
    </w:p>
    <w:p w:rsidR="00365877" w:rsidRPr="008B5780" w:rsidRDefault="008B5780" w:rsidP="00365877">
      <w:pPr>
        <w:snapToGrid w:val="0"/>
        <w:ind w:firstLine="567"/>
        <w:jc w:val="both"/>
        <w:rPr>
          <w:sz w:val="28"/>
          <w:szCs w:val="28"/>
        </w:rPr>
      </w:pPr>
      <w:r>
        <w:rPr>
          <w:sz w:val="28"/>
          <w:szCs w:val="28"/>
        </w:rPr>
        <w:t>63</w:t>
      </w:r>
      <w:r w:rsidR="00365877" w:rsidRPr="008B5780">
        <w:rPr>
          <w:sz w:val="28"/>
          <w:szCs w:val="28"/>
        </w:rPr>
        <w:t xml:space="preserve">. Требование о внесении задатка на участие в аукционе в равной мере распространяется на всех заявителей. </w:t>
      </w:r>
    </w:p>
    <w:p w:rsidR="00365877" w:rsidRPr="008B5780" w:rsidRDefault="008B5780" w:rsidP="00365877">
      <w:pPr>
        <w:snapToGrid w:val="0"/>
        <w:ind w:firstLine="567"/>
        <w:jc w:val="both"/>
        <w:rPr>
          <w:sz w:val="28"/>
          <w:szCs w:val="28"/>
        </w:rPr>
      </w:pPr>
      <w:r>
        <w:rPr>
          <w:sz w:val="28"/>
          <w:szCs w:val="28"/>
        </w:rPr>
        <w:t>64</w:t>
      </w:r>
      <w:r w:rsidR="00365877" w:rsidRPr="008B5780">
        <w:rPr>
          <w:sz w:val="28"/>
          <w:szCs w:val="28"/>
        </w:rPr>
        <w:t xml:space="preserve">. Оператор прекращает блокирование в отношении денежных средств Участников, заблокированных в размере задатка на лицевом счете Участника на площадке, за исключением Участников, сделавших последнее и предпоследнее предложения о цене, в том числе за исключением единственного участника. </w:t>
      </w:r>
    </w:p>
    <w:p w:rsidR="00365877" w:rsidRPr="008B5780" w:rsidRDefault="008B5780" w:rsidP="00365877">
      <w:pPr>
        <w:snapToGrid w:val="0"/>
        <w:ind w:firstLine="567"/>
        <w:jc w:val="both"/>
        <w:rPr>
          <w:sz w:val="28"/>
          <w:szCs w:val="28"/>
        </w:rPr>
      </w:pPr>
      <w:r>
        <w:rPr>
          <w:sz w:val="28"/>
          <w:szCs w:val="28"/>
        </w:rPr>
        <w:t>65</w:t>
      </w:r>
      <w:r w:rsidR="00365877" w:rsidRPr="008B5780">
        <w:rPr>
          <w:sz w:val="28"/>
          <w:szCs w:val="28"/>
        </w:rPr>
        <w:t xml:space="preserve">. В случае отзыва заявки Претендентом до окончания срока подачи заявок, Оператор в течение одного часа прекращает блокирование в отношении его денежных средств, заблокированных на лицевом счете в размере задатка. </w:t>
      </w:r>
    </w:p>
    <w:p w:rsidR="00365877" w:rsidRPr="008B5780" w:rsidRDefault="00365877" w:rsidP="00365877">
      <w:pPr>
        <w:snapToGrid w:val="0"/>
        <w:ind w:firstLine="567"/>
        <w:jc w:val="both"/>
        <w:rPr>
          <w:sz w:val="28"/>
          <w:szCs w:val="28"/>
        </w:rPr>
      </w:pPr>
      <w:r w:rsidRPr="008B5780">
        <w:rPr>
          <w:sz w:val="28"/>
          <w:szCs w:val="28"/>
        </w:rPr>
        <w:t>В случае отзыва заявки Претендентом до формирования протокола об определении участников, Оператор прекращает блокирование денежных средств такого Претендента в течение одного дня, следующего за днем размещения протокола об определении участников по лоту.</w:t>
      </w:r>
    </w:p>
    <w:p w:rsidR="00365877" w:rsidRPr="008B5780" w:rsidRDefault="008B5780" w:rsidP="00365877">
      <w:pPr>
        <w:snapToGrid w:val="0"/>
        <w:ind w:firstLine="567"/>
        <w:jc w:val="both"/>
        <w:rPr>
          <w:sz w:val="28"/>
          <w:szCs w:val="28"/>
        </w:rPr>
      </w:pPr>
      <w:r>
        <w:rPr>
          <w:sz w:val="28"/>
          <w:szCs w:val="28"/>
        </w:rPr>
        <w:t>66</w:t>
      </w:r>
      <w:r w:rsidR="00365877" w:rsidRPr="008B5780">
        <w:rPr>
          <w:sz w:val="28"/>
          <w:szCs w:val="28"/>
        </w:rPr>
        <w:t xml:space="preserve">. Организатор процедуры посредством штатного интерфейса ТС формирует поручение Оператору о разблокировании задатков,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00365877" w:rsidRPr="008B5780">
        <w:rPr>
          <w:sz w:val="28"/>
          <w:szCs w:val="28"/>
        </w:rPr>
        <w:t>с даты подписания</w:t>
      </w:r>
      <w:proofErr w:type="gramEnd"/>
      <w:r w:rsidR="00365877" w:rsidRPr="008B5780">
        <w:rPr>
          <w:sz w:val="28"/>
          <w:szCs w:val="28"/>
        </w:rPr>
        <w:t xml:space="preserve"> договора с победителем аукциона или с таким участником аукциона. </w:t>
      </w:r>
    </w:p>
    <w:p w:rsidR="00365877" w:rsidRPr="008B5780" w:rsidRDefault="008B5780" w:rsidP="00365877">
      <w:pPr>
        <w:snapToGrid w:val="0"/>
        <w:ind w:firstLine="567"/>
        <w:jc w:val="both"/>
        <w:rPr>
          <w:sz w:val="28"/>
          <w:szCs w:val="28"/>
        </w:rPr>
      </w:pPr>
      <w:r>
        <w:rPr>
          <w:sz w:val="28"/>
          <w:szCs w:val="28"/>
        </w:rPr>
        <w:t>67</w:t>
      </w:r>
      <w:r w:rsidR="00365877" w:rsidRPr="008B5780">
        <w:rPr>
          <w:sz w:val="28"/>
          <w:szCs w:val="28"/>
        </w:rPr>
        <w:t xml:space="preserve">. Организатор процедуры посредством штатного интерфейса ТС формирует поручение Оператору о разблокировании задатка, внесенного участником аукциона, который сделал предпоследнее предложение о цене договора, в течение пяти рабочих дней </w:t>
      </w:r>
      <w:proofErr w:type="gramStart"/>
      <w:r w:rsidR="00365877" w:rsidRPr="008B5780">
        <w:rPr>
          <w:sz w:val="28"/>
          <w:szCs w:val="28"/>
        </w:rPr>
        <w:t>с даты подписания</w:t>
      </w:r>
      <w:proofErr w:type="gramEnd"/>
      <w:r w:rsidR="00365877" w:rsidRPr="008B5780">
        <w:rPr>
          <w:sz w:val="28"/>
          <w:szCs w:val="28"/>
        </w:rPr>
        <w:t xml:space="preserve"> договора с победителем аукциона или с таким участником аукциона. </w:t>
      </w:r>
    </w:p>
    <w:p w:rsidR="00365877" w:rsidRPr="008B5780" w:rsidRDefault="008B5780" w:rsidP="00365877">
      <w:pPr>
        <w:snapToGrid w:val="0"/>
        <w:ind w:firstLine="567"/>
        <w:jc w:val="both"/>
        <w:rPr>
          <w:sz w:val="28"/>
          <w:szCs w:val="28"/>
        </w:rPr>
      </w:pPr>
      <w:r>
        <w:rPr>
          <w:sz w:val="28"/>
          <w:szCs w:val="28"/>
        </w:rPr>
        <w:t>68</w:t>
      </w:r>
      <w:r w:rsidR="00365877" w:rsidRPr="008B5780">
        <w:rPr>
          <w:sz w:val="28"/>
          <w:szCs w:val="28"/>
        </w:rPr>
        <w:t xml:space="preserve">.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w:t>
      </w:r>
      <w:r w:rsidR="00365877" w:rsidRPr="008B5780">
        <w:rPr>
          <w:sz w:val="28"/>
          <w:szCs w:val="28"/>
        </w:rPr>
        <w:lastRenderedPageBreak/>
        <w:t>качестве победителя аукциона задаток, внесенный таким участником, не возвращается.</w:t>
      </w:r>
    </w:p>
    <w:p w:rsidR="000C7263" w:rsidRPr="008B5780" w:rsidRDefault="000C7263" w:rsidP="000C7263">
      <w:pPr>
        <w:snapToGrid w:val="0"/>
        <w:ind w:firstLine="567"/>
        <w:jc w:val="both"/>
        <w:rPr>
          <w:sz w:val="28"/>
          <w:szCs w:val="28"/>
        </w:rPr>
      </w:pPr>
    </w:p>
    <w:p w:rsidR="00365877" w:rsidRPr="008B5780" w:rsidRDefault="008B5780" w:rsidP="00365877">
      <w:pPr>
        <w:snapToGrid w:val="0"/>
        <w:ind w:firstLine="567"/>
        <w:jc w:val="center"/>
        <w:rPr>
          <w:sz w:val="28"/>
          <w:szCs w:val="28"/>
        </w:rPr>
      </w:pPr>
      <w:r w:rsidRPr="008B5780">
        <w:rPr>
          <w:sz w:val="28"/>
          <w:szCs w:val="28"/>
          <w:lang w:val="en-US"/>
        </w:rPr>
        <w:t>XVII</w:t>
      </w:r>
      <w:r w:rsidR="00365877" w:rsidRPr="008B5780">
        <w:rPr>
          <w:sz w:val="28"/>
          <w:szCs w:val="28"/>
        </w:rPr>
        <w:t>. Заключение договора аренды по результатам аукциона</w:t>
      </w:r>
    </w:p>
    <w:p w:rsidR="00D63B31" w:rsidRPr="008B5780" w:rsidRDefault="00D63B31" w:rsidP="00365877">
      <w:pPr>
        <w:snapToGrid w:val="0"/>
        <w:ind w:firstLine="567"/>
        <w:jc w:val="center"/>
        <w:rPr>
          <w:sz w:val="28"/>
          <w:szCs w:val="28"/>
        </w:rPr>
      </w:pPr>
    </w:p>
    <w:p w:rsidR="00365877" w:rsidRPr="008B5780" w:rsidRDefault="008B5780" w:rsidP="00365877">
      <w:pPr>
        <w:autoSpaceDE w:val="0"/>
        <w:autoSpaceDN w:val="0"/>
        <w:adjustRightInd w:val="0"/>
        <w:ind w:firstLine="567"/>
        <w:jc w:val="both"/>
        <w:rPr>
          <w:sz w:val="28"/>
          <w:szCs w:val="28"/>
        </w:rPr>
      </w:pPr>
      <w:r>
        <w:rPr>
          <w:sz w:val="28"/>
          <w:szCs w:val="28"/>
        </w:rPr>
        <w:t>69</w:t>
      </w:r>
      <w:r w:rsidR="00365877" w:rsidRPr="008B5780">
        <w:rPr>
          <w:sz w:val="28"/>
          <w:szCs w:val="28"/>
        </w:rPr>
        <w:t>. Договор аренды заключается на условиях, указанных в поданной участником аукциона заявке на участие в аукционе и в документации об аукционе (Приложение № 1).</w:t>
      </w:r>
    </w:p>
    <w:p w:rsidR="00365877" w:rsidRPr="008B5780" w:rsidRDefault="008B5780" w:rsidP="00365877">
      <w:pPr>
        <w:autoSpaceDE w:val="0"/>
        <w:autoSpaceDN w:val="0"/>
        <w:adjustRightInd w:val="0"/>
        <w:ind w:firstLine="567"/>
        <w:jc w:val="both"/>
        <w:rPr>
          <w:sz w:val="28"/>
          <w:szCs w:val="28"/>
        </w:rPr>
      </w:pPr>
      <w:r>
        <w:rPr>
          <w:sz w:val="28"/>
          <w:szCs w:val="28"/>
        </w:rPr>
        <w:t>70.</w:t>
      </w:r>
      <w:r w:rsidR="00365877" w:rsidRPr="008B5780">
        <w:rPr>
          <w:sz w:val="28"/>
          <w:szCs w:val="28"/>
        </w:rPr>
        <w:t xml:space="preserve"> Проект договора передается победителю в течение трех рабочих дней со дня подписания протокола аукциона. </w:t>
      </w:r>
      <w:proofErr w:type="gramStart"/>
      <w:r w:rsidR="00365877" w:rsidRPr="008B5780">
        <w:rPr>
          <w:sz w:val="28"/>
          <w:szCs w:val="28"/>
        </w:rPr>
        <w:t xml:space="preserve">Победитель аукциона должен подписать договор аренды не ранее, чем через 10 (десять) дней, но не позднее 15 (пятнадцати) дней </w:t>
      </w:r>
      <w:r w:rsidR="005E2012">
        <w:rPr>
          <w:sz w:val="28"/>
          <w:szCs w:val="28"/>
        </w:rPr>
        <w:t xml:space="preserve">                </w:t>
      </w:r>
      <w:r w:rsidR="00365877" w:rsidRPr="008B5780">
        <w:rPr>
          <w:sz w:val="28"/>
          <w:szCs w:val="28"/>
        </w:rPr>
        <w:t xml:space="preserve">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либо признания участником аукциона только одного заявителя на официальном сайте торгов. </w:t>
      </w:r>
      <w:proofErr w:type="gramEnd"/>
    </w:p>
    <w:p w:rsidR="00365877" w:rsidRPr="008B5780" w:rsidRDefault="008B5780" w:rsidP="00365877">
      <w:pPr>
        <w:autoSpaceDE w:val="0"/>
        <w:autoSpaceDN w:val="0"/>
        <w:adjustRightInd w:val="0"/>
        <w:ind w:firstLine="567"/>
        <w:jc w:val="both"/>
        <w:rPr>
          <w:sz w:val="28"/>
          <w:szCs w:val="28"/>
        </w:rPr>
      </w:pPr>
      <w:r>
        <w:rPr>
          <w:sz w:val="28"/>
          <w:szCs w:val="28"/>
        </w:rPr>
        <w:t>71</w:t>
      </w:r>
      <w:r w:rsidR="00365877" w:rsidRPr="008B5780">
        <w:rPr>
          <w:sz w:val="28"/>
          <w:szCs w:val="28"/>
        </w:rPr>
        <w:t xml:space="preserve">. В срок, предусмотренный для заключения договора, организатор аукциона обязан отказаться от заключения договора с победителем аукциона, либо </w:t>
      </w:r>
      <w:r w:rsidR="005E2012">
        <w:rPr>
          <w:sz w:val="28"/>
          <w:szCs w:val="28"/>
        </w:rPr>
        <w:t xml:space="preserve">                           </w:t>
      </w:r>
      <w:r w:rsidR="00365877" w:rsidRPr="008B5780">
        <w:rPr>
          <w:sz w:val="28"/>
          <w:szCs w:val="28"/>
        </w:rPr>
        <w:t>с участником аукциона, с которым заключается такой договор, в случае установления факта:</w:t>
      </w:r>
    </w:p>
    <w:p w:rsidR="00365877" w:rsidRPr="008B5780" w:rsidRDefault="00365877" w:rsidP="00365877">
      <w:pPr>
        <w:autoSpaceDE w:val="0"/>
        <w:autoSpaceDN w:val="0"/>
        <w:adjustRightInd w:val="0"/>
        <w:ind w:firstLine="567"/>
        <w:jc w:val="both"/>
        <w:rPr>
          <w:sz w:val="28"/>
          <w:szCs w:val="28"/>
        </w:rPr>
      </w:pPr>
      <w:r w:rsidRPr="008B5780">
        <w:rPr>
          <w:sz w:val="28"/>
          <w:szCs w:val="28"/>
        </w:rPr>
        <w:t xml:space="preserve">1) проведения ликвидации такого участника аукциона </w:t>
      </w:r>
      <w:r w:rsidR="005B7458" w:rsidRPr="008B5780">
        <w:rPr>
          <w:sz w:val="28"/>
          <w:szCs w:val="28"/>
        </w:rPr>
        <w:t>–</w:t>
      </w:r>
      <w:r w:rsidRPr="008B5780">
        <w:rPr>
          <w:sz w:val="28"/>
          <w:szCs w:val="28"/>
        </w:rPr>
        <w:t xml:space="preserve"> юридического лица или принятия арбитражным судом решения о признании такого участника аукциона </w:t>
      </w:r>
      <w:r w:rsidR="005B7458" w:rsidRPr="008B5780">
        <w:rPr>
          <w:sz w:val="28"/>
          <w:szCs w:val="28"/>
        </w:rPr>
        <w:t>–</w:t>
      </w:r>
      <w:r w:rsidRPr="008B5780">
        <w:rPr>
          <w:sz w:val="28"/>
          <w:szCs w:val="28"/>
        </w:rPr>
        <w:t xml:space="preserve"> юридического лица, индивидуального предпринимателя банкротом и об открытии конкурсного производства;</w:t>
      </w:r>
    </w:p>
    <w:p w:rsidR="00365877" w:rsidRPr="008B5780" w:rsidRDefault="00365877" w:rsidP="00365877">
      <w:pPr>
        <w:autoSpaceDE w:val="0"/>
        <w:autoSpaceDN w:val="0"/>
        <w:adjustRightInd w:val="0"/>
        <w:ind w:firstLine="567"/>
        <w:jc w:val="both"/>
        <w:rPr>
          <w:sz w:val="28"/>
          <w:szCs w:val="28"/>
        </w:rPr>
      </w:pPr>
      <w:r w:rsidRPr="008B5780">
        <w:rPr>
          <w:sz w:val="28"/>
          <w:szCs w:val="28"/>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365877" w:rsidRPr="008B5780" w:rsidRDefault="00365877" w:rsidP="00365877">
      <w:pPr>
        <w:autoSpaceDE w:val="0"/>
        <w:autoSpaceDN w:val="0"/>
        <w:adjustRightInd w:val="0"/>
        <w:ind w:firstLine="567"/>
        <w:jc w:val="both"/>
        <w:rPr>
          <w:sz w:val="28"/>
          <w:szCs w:val="28"/>
        </w:rPr>
      </w:pPr>
      <w:r w:rsidRPr="008B5780">
        <w:rPr>
          <w:sz w:val="28"/>
          <w:szCs w:val="28"/>
        </w:rPr>
        <w:t xml:space="preserve">3) предоставления таким лицом заведомо ложных сведений, содержащихся </w:t>
      </w:r>
      <w:r w:rsidR="005E2012">
        <w:rPr>
          <w:sz w:val="28"/>
          <w:szCs w:val="28"/>
        </w:rPr>
        <w:t xml:space="preserve">                    </w:t>
      </w:r>
      <w:r w:rsidRPr="008B5780">
        <w:rPr>
          <w:sz w:val="28"/>
          <w:szCs w:val="28"/>
        </w:rPr>
        <w:t>в документах.</w:t>
      </w:r>
    </w:p>
    <w:p w:rsidR="00365877" w:rsidRPr="008B5780" w:rsidRDefault="008B5780" w:rsidP="00365877">
      <w:pPr>
        <w:autoSpaceDE w:val="0"/>
        <w:autoSpaceDN w:val="0"/>
        <w:adjustRightInd w:val="0"/>
        <w:ind w:firstLine="567"/>
        <w:jc w:val="both"/>
        <w:rPr>
          <w:sz w:val="28"/>
          <w:szCs w:val="28"/>
        </w:rPr>
      </w:pPr>
      <w:r>
        <w:rPr>
          <w:sz w:val="28"/>
          <w:szCs w:val="28"/>
        </w:rPr>
        <w:t>72</w:t>
      </w:r>
      <w:r w:rsidR="00365877" w:rsidRPr="008B5780">
        <w:rPr>
          <w:sz w:val="28"/>
          <w:szCs w:val="28"/>
        </w:rPr>
        <w:t xml:space="preserve">. </w:t>
      </w:r>
      <w:proofErr w:type="gramStart"/>
      <w:r w:rsidR="00365877" w:rsidRPr="008B5780">
        <w:rPr>
          <w:sz w:val="28"/>
          <w:szCs w:val="28"/>
        </w:rPr>
        <w:t xml:space="preserve">В случае отказа от заключения договора с победителем аукциона, либо при уклонении победителя аукциона от заключения договора, комиссией по торгам в срок не позднее дня, следующего после дня установления фактов, предусмотренных пунктом </w:t>
      </w:r>
      <w:r w:rsidR="00517A37">
        <w:rPr>
          <w:sz w:val="28"/>
          <w:szCs w:val="28"/>
        </w:rPr>
        <w:t>71,</w:t>
      </w:r>
      <w:r w:rsidR="00365877" w:rsidRPr="008B5780">
        <w:rPr>
          <w:sz w:val="28"/>
          <w:szCs w:val="28"/>
        </w:rPr>
        <w:t xml:space="preserve">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w:t>
      </w:r>
      <w:proofErr w:type="gramEnd"/>
      <w:r w:rsidR="00365877" w:rsidRPr="008B5780">
        <w:rPr>
          <w:sz w:val="28"/>
          <w:szCs w:val="28"/>
        </w:rPr>
        <w:t>,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365877" w:rsidRPr="008B5780" w:rsidRDefault="00365877" w:rsidP="00365877">
      <w:pPr>
        <w:autoSpaceDE w:val="0"/>
        <w:autoSpaceDN w:val="0"/>
        <w:adjustRightInd w:val="0"/>
        <w:ind w:firstLine="567"/>
        <w:jc w:val="both"/>
        <w:rPr>
          <w:sz w:val="28"/>
          <w:szCs w:val="28"/>
        </w:rPr>
      </w:pPr>
      <w:r w:rsidRPr="008B5780">
        <w:rPr>
          <w:sz w:val="28"/>
          <w:szCs w:val="28"/>
        </w:rPr>
        <w:t>Протокол подписывается всеми присутствующими членами комиссии по торгам в день его составления. Протокол составляется в двух экземплярах, один из которых хранится у организатора аукциона.</w:t>
      </w:r>
    </w:p>
    <w:p w:rsidR="00365877" w:rsidRPr="008B5780" w:rsidRDefault="00365877" w:rsidP="00365877">
      <w:pPr>
        <w:autoSpaceDE w:val="0"/>
        <w:autoSpaceDN w:val="0"/>
        <w:adjustRightInd w:val="0"/>
        <w:ind w:firstLine="567"/>
        <w:jc w:val="both"/>
        <w:rPr>
          <w:sz w:val="28"/>
          <w:szCs w:val="28"/>
        </w:rPr>
      </w:pPr>
      <w:r w:rsidRPr="008B5780">
        <w:rPr>
          <w:sz w:val="28"/>
          <w:szCs w:val="28"/>
        </w:rPr>
        <w:t xml:space="preserve">Указанный протокол размещается организатором аукциона на официальном сайте в течение дня, следующего после дня подписания указанного протокола. Организатор аукциона в течение двух рабочих дней </w:t>
      </w:r>
      <w:proofErr w:type="gramStart"/>
      <w:r w:rsidRPr="008B5780">
        <w:rPr>
          <w:sz w:val="28"/>
          <w:szCs w:val="28"/>
        </w:rPr>
        <w:t>с даты подписания</w:t>
      </w:r>
      <w:proofErr w:type="gramEnd"/>
      <w:r w:rsidRPr="008B5780">
        <w:rPr>
          <w:sz w:val="28"/>
          <w:szCs w:val="28"/>
        </w:rPr>
        <w:t xml:space="preserve"> протокола передает один экземпляр протокола лицу, с которым отказывается заключить договор.</w:t>
      </w:r>
    </w:p>
    <w:p w:rsidR="00365877" w:rsidRPr="008B5780" w:rsidRDefault="008B5780" w:rsidP="00365877">
      <w:pPr>
        <w:autoSpaceDE w:val="0"/>
        <w:autoSpaceDN w:val="0"/>
        <w:adjustRightInd w:val="0"/>
        <w:ind w:firstLine="567"/>
        <w:jc w:val="both"/>
        <w:rPr>
          <w:sz w:val="28"/>
          <w:szCs w:val="28"/>
        </w:rPr>
      </w:pPr>
      <w:r>
        <w:rPr>
          <w:sz w:val="28"/>
          <w:szCs w:val="28"/>
        </w:rPr>
        <w:lastRenderedPageBreak/>
        <w:t>73</w:t>
      </w:r>
      <w:r w:rsidR="00365877" w:rsidRPr="008B5780">
        <w:rPr>
          <w:sz w:val="28"/>
          <w:szCs w:val="28"/>
        </w:rPr>
        <w:t>.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365877" w:rsidRPr="008B5780" w:rsidRDefault="008B5780" w:rsidP="00365877">
      <w:pPr>
        <w:autoSpaceDE w:val="0"/>
        <w:autoSpaceDN w:val="0"/>
        <w:adjustRightInd w:val="0"/>
        <w:ind w:firstLine="567"/>
        <w:jc w:val="both"/>
        <w:rPr>
          <w:sz w:val="28"/>
          <w:szCs w:val="28"/>
        </w:rPr>
      </w:pPr>
      <w:r>
        <w:rPr>
          <w:sz w:val="28"/>
          <w:szCs w:val="28"/>
        </w:rPr>
        <w:t>74</w:t>
      </w:r>
      <w:r w:rsidR="00365877" w:rsidRPr="008B5780">
        <w:rPr>
          <w:sz w:val="28"/>
          <w:szCs w:val="28"/>
        </w:rPr>
        <w:t xml:space="preserve">. В случае если победитель аукциона или участник аукциона, предложивший предпоследнюю цену </w:t>
      </w:r>
      <w:r w:rsidR="00E41E52" w:rsidRPr="008B5780">
        <w:rPr>
          <w:sz w:val="28"/>
          <w:szCs w:val="28"/>
        </w:rPr>
        <w:t>лота</w:t>
      </w:r>
      <w:r w:rsidR="00365877" w:rsidRPr="008B5780">
        <w:rPr>
          <w:sz w:val="28"/>
          <w:szCs w:val="28"/>
        </w:rPr>
        <w:t xml:space="preserve"> (далее участник аукциона со вторым номером) в срок, предусмотренный документацией об аукционе, не представил организатору аукциона подписанный договор, победитель аукциона или участник аукциона со вторым номером, признается уклонившимся от заключения договора.</w:t>
      </w:r>
    </w:p>
    <w:p w:rsidR="00365877" w:rsidRPr="008B5780" w:rsidRDefault="008B5780" w:rsidP="00365877">
      <w:pPr>
        <w:autoSpaceDE w:val="0"/>
        <w:autoSpaceDN w:val="0"/>
        <w:adjustRightInd w:val="0"/>
        <w:ind w:firstLine="567"/>
        <w:jc w:val="both"/>
        <w:rPr>
          <w:sz w:val="28"/>
          <w:szCs w:val="28"/>
        </w:rPr>
      </w:pPr>
      <w:r>
        <w:rPr>
          <w:sz w:val="28"/>
          <w:szCs w:val="28"/>
        </w:rPr>
        <w:t>75</w:t>
      </w:r>
      <w:r w:rsidR="00365877" w:rsidRPr="008B5780">
        <w:rPr>
          <w:sz w:val="28"/>
          <w:szCs w:val="28"/>
        </w:rPr>
        <w:t xml:space="preserve">.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w:t>
      </w:r>
      <w:proofErr w:type="gramStart"/>
      <w:r w:rsidR="00365877" w:rsidRPr="008B5780">
        <w:rPr>
          <w:sz w:val="28"/>
          <w:szCs w:val="28"/>
        </w:rPr>
        <w:t>участие</w:t>
      </w:r>
      <w:proofErr w:type="gramEnd"/>
      <w:r w:rsidR="00365877" w:rsidRPr="008B5780">
        <w:rPr>
          <w:sz w:val="28"/>
          <w:szCs w:val="28"/>
        </w:rPr>
        <w:t xml:space="preserve"> в аукционе которого присвоен второй номер. Организатор аукциона обязан заключить договор </w:t>
      </w:r>
      <w:proofErr w:type="gramStart"/>
      <w:r w:rsidR="00365877" w:rsidRPr="008B5780">
        <w:rPr>
          <w:sz w:val="28"/>
          <w:szCs w:val="28"/>
        </w:rPr>
        <w:t>с участником аукциона со вторым номером  при отказе от заключения договора с победителем</w:t>
      </w:r>
      <w:proofErr w:type="gramEnd"/>
      <w:r w:rsidR="00365877" w:rsidRPr="008B5780">
        <w:rPr>
          <w:sz w:val="28"/>
          <w:szCs w:val="28"/>
        </w:rPr>
        <w:t xml:space="preserve"> аукциона.</w:t>
      </w:r>
    </w:p>
    <w:p w:rsidR="00365877" w:rsidRPr="008B5780" w:rsidRDefault="00365877" w:rsidP="00365877">
      <w:pPr>
        <w:autoSpaceDE w:val="0"/>
        <w:autoSpaceDN w:val="0"/>
        <w:adjustRightInd w:val="0"/>
        <w:ind w:firstLine="567"/>
        <w:jc w:val="both"/>
        <w:rPr>
          <w:sz w:val="28"/>
          <w:szCs w:val="28"/>
        </w:rPr>
      </w:pPr>
      <w:r w:rsidRPr="008B5780">
        <w:rPr>
          <w:sz w:val="28"/>
          <w:szCs w:val="28"/>
        </w:rPr>
        <w:t>При этом заключение договора для участника аукциона со вторым номером является обязательным. В случае уклонения победителя аукциона или участ</w:t>
      </w:r>
      <w:r w:rsidR="00517A37">
        <w:rPr>
          <w:sz w:val="28"/>
          <w:szCs w:val="28"/>
        </w:rPr>
        <w:t>ника аукциона со вторым номером</w:t>
      </w:r>
      <w:r w:rsidRPr="008B5780">
        <w:rPr>
          <w:sz w:val="28"/>
          <w:szCs w:val="28"/>
        </w:rPr>
        <w:t xml:space="preserve"> от заключения договора задаток</w:t>
      </w:r>
      <w:r w:rsidR="00517A37">
        <w:rPr>
          <w:sz w:val="28"/>
          <w:szCs w:val="28"/>
        </w:rPr>
        <w:t>,</w:t>
      </w:r>
      <w:r w:rsidRPr="008B5780">
        <w:rPr>
          <w:sz w:val="28"/>
          <w:szCs w:val="28"/>
        </w:rPr>
        <w:t xml:space="preserve"> внесенный ими</w:t>
      </w:r>
      <w:r w:rsidR="00517A37">
        <w:rPr>
          <w:sz w:val="28"/>
          <w:szCs w:val="28"/>
        </w:rPr>
        <w:t>,</w:t>
      </w:r>
      <w:r w:rsidRPr="008B5780">
        <w:rPr>
          <w:sz w:val="28"/>
          <w:szCs w:val="28"/>
        </w:rPr>
        <w:t xml:space="preserve"> не возвращается. В случае уклонения участника аукциона со вторым номером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со вторым номером аукцион признается несостоявшимся.</w:t>
      </w:r>
    </w:p>
    <w:p w:rsidR="00365877" w:rsidRPr="008B5780" w:rsidRDefault="008B5780" w:rsidP="00365877">
      <w:pPr>
        <w:autoSpaceDE w:val="0"/>
        <w:autoSpaceDN w:val="0"/>
        <w:adjustRightInd w:val="0"/>
        <w:ind w:firstLine="567"/>
        <w:jc w:val="both"/>
        <w:rPr>
          <w:sz w:val="28"/>
          <w:szCs w:val="28"/>
        </w:rPr>
      </w:pPr>
      <w:r>
        <w:rPr>
          <w:sz w:val="28"/>
          <w:szCs w:val="28"/>
        </w:rPr>
        <w:t>76</w:t>
      </w:r>
      <w:r w:rsidR="00365877" w:rsidRPr="008B5780">
        <w:rPr>
          <w:sz w:val="28"/>
          <w:szCs w:val="28"/>
        </w:rPr>
        <w:t>. Договор заключается на условиях, указанных в поданной участником аукциона, с которым заключается договор, заявке на участие в аукционе и в соответствии с настоящей документацией об аукционе. При заключении договора цена права не может быть ниже минимальной цены договора, указанной в извещении о проведен</w:t>
      </w:r>
      <w:proofErr w:type="gramStart"/>
      <w:r w:rsidR="00365877" w:rsidRPr="008B5780">
        <w:rPr>
          <w:sz w:val="28"/>
          <w:szCs w:val="28"/>
        </w:rPr>
        <w:t>ии ау</w:t>
      </w:r>
      <w:proofErr w:type="gramEnd"/>
      <w:r w:rsidR="00365877" w:rsidRPr="008B5780">
        <w:rPr>
          <w:sz w:val="28"/>
          <w:szCs w:val="28"/>
        </w:rPr>
        <w:t>кциона.</w:t>
      </w:r>
    </w:p>
    <w:p w:rsidR="000C7263" w:rsidRPr="008B5780" w:rsidRDefault="000C7263" w:rsidP="000C7263">
      <w:pPr>
        <w:autoSpaceDE w:val="0"/>
        <w:autoSpaceDN w:val="0"/>
        <w:adjustRightInd w:val="0"/>
        <w:ind w:firstLine="567"/>
        <w:jc w:val="both"/>
        <w:rPr>
          <w:sz w:val="28"/>
          <w:szCs w:val="28"/>
        </w:rPr>
      </w:pPr>
    </w:p>
    <w:p w:rsidR="000C7263" w:rsidRPr="008B5780" w:rsidRDefault="008B5780" w:rsidP="000C7263">
      <w:pPr>
        <w:autoSpaceDE w:val="0"/>
        <w:autoSpaceDN w:val="0"/>
        <w:adjustRightInd w:val="0"/>
        <w:ind w:firstLine="567"/>
        <w:jc w:val="center"/>
        <w:rPr>
          <w:sz w:val="28"/>
          <w:szCs w:val="28"/>
        </w:rPr>
      </w:pPr>
      <w:r w:rsidRPr="008B5780">
        <w:rPr>
          <w:sz w:val="28"/>
          <w:szCs w:val="28"/>
          <w:lang w:val="en-US"/>
        </w:rPr>
        <w:t>XVIII</w:t>
      </w:r>
      <w:r w:rsidR="000C7263" w:rsidRPr="008B5780">
        <w:rPr>
          <w:sz w:val="28"/>
          <w:szCs w:val="28"/>
        </w:rPr>
        <w:t>. Дата, время и график проведения осмотра имущества, права на которое передается по договору.</w:t>
      </w:r>
    </w:p>
    <w:p w:rsidR="00D63B31" w:rsidRPr="008B5780" w:rsidRDefault="00D63B31" w:rsidP="000C7263">
      <w:pPr>
        <w:autoSpaceDE w:val="0"/>
        <w:autoSpaceDN w:val="0"/>
        <w:adjustRightInd w:val="0"/>
        <w:ind w:firstLine="567"/>
        <w:jc w:val="center"/>
        <w:rPr>
          <w:sz w:val="28"/>
          <w:szCs w:val="28"/>
        </w:rPr>
      </w:pPr>
    </w:p>
    <w:p w:rsidR="000C7263" w:rsidRPr="008B5780" w:rsidRDefault="008B5780" w:rsidP="000C7263">
      <w:pPr>
        <w:autoSpaceDE w:val="0"/>
        <w:autoSpaceDN w:val="0"/>
        <w:adjustRightInd w:val="0"/>
        <w:ind w:firstLine="567"/>
        <w:jc w:val="both"/>
        <w:rPr>
          <w:sz w:val="28"/>
          <w:szCs w:val="28"/>
        </w:rPr>
      </w:pPr>
      <w:r>
        <w:rPr>
          <w:sz w:val="28"/>
          <w:szCs w:val="28"/>
        </w:rPr>
        <w:t>77</w:t>
      </w:r>
      <w:r w:rsidR="000C7263" w:rsidRPr="008B5780">
        <w:rPr>
          <w:sz w:val="28"/>
          <w:szCs w:val="28"/>
        </w:rPr>
        <w:t xml:space="preserve">. Осмотр обеспечивает организатор аукциона без взимания платы. </w:t>
      </w:r>
    </w:p>
    <w:p w:rsidR="000C7263" w:rsidRPr="008B5780" w:rsidRDefault="008B5780" w:rsidP="000C7263">
      <w:pPr>
        <w:autoSpaceDE w:val="0"/>
        <w:autoSpaceDN w:val="0"/>
        <w:adjustRightInd w:val="0"/>
        <w:ind w:firstLine="567"/>
        <w:jc w:val="both"/>
        <w:rPr>
          <w:sz w:val="28"/>
          <w:szCs w:val="28"/>
        </w:rPr>
      </w:pPr>
      <w:r>
        <w:rPr>
          <w:sz w:val="28"/>
          <w:szCs w:val="28"/>
        </w:rPr>
        <w:t>78</w:t>
      </w:r>
      <w:r w:rsidR="000C7263" w:rsidRPr="008B5780">
        <w:rPr>
          <w:sz w:val="28"/>
          <w:szCs w:val="28"/>
        </w:rPr>
        <w:t>. Осмотр передаваемого в аренду муниципального имущества можно произвести в следующее время: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9"/>
        <w:gridCol w:w="4870"/>
      </w:tblGrid>
      <w:tr w:rsidR="00D63B31" w:rsidRPr="008B5780" w:rsidTr="00E3589B">
        <w:tc>
          <w:tcPr>
            <w:tcW w:w="5159" w:type="dxa"/>
            <w:tcBorders>
              <w:bottom w:val="single" w:sz="4" w:space="0" w:color="auto"/>
            </w:tcBorders>
          </w:tcPr>
          <w:p w:rsidR="00D63B31" w:rsidRPr="00E52538" w:rsidRDefault="00D63B31" w:rsidP="00D63B31">
            <w:pPr>
              <w:autoSpaceDE w:val="0"/>
              <w:autoSpaceDN w:val="0"/>
              <w:adjustRightInd w:val="0"/>
              <w:ind w:firstLine="567"/>
              <w:jc w:val="center"/>
              <w:rPr>
                <w:sz w:val="24"/>
                <w:szCs w:val="24"/>
              </w:rPr>
            </w:pPr>
            <w:r w:rsidRPr="00E52538">
              <w:rPr>
                <w:sz w:val="24"/>
                <w:szCs w:val="24"/>
              </w:rPr>
              <w:t>Дата осмотра</w:t>
            </w:r>
          </w:p>
        </w:tc>
        <w:tc>
          <w:tcPr>
            <w:tcW w:w="4870" w:type="dxa"/>
            <w:tcBorders>
              <w:bottom w:val="single" w:sz="4" w:space="0" w:color="auto"/>
            </w:tcBorders>
          </w:tcPr>
          <w:p w:rsidR="00D63B31" w:rsidRPr="00E52538" w:rsidRDefault="00D63B31" w:rsidP="00D63B31">
            <w:pPr>
              <w:autoSpaceDE w:val="0"/>
              <w:autoSpaceDN w:val="0"/>
              <w:adjustRightInd w:val="0"/>
              <w:ind w:firstLine="567"/>
              <w:jc w:val="center"/>
              <w:rPr>
                <w:sz w:val="24"/>
                <w:szCs w:val="24"/>
              </w:rPr>
            </w:pPr>
            <w:r w:rsidRPr="00E52538">
              <w:rPr>
                <w:sz w:val="24"/>
                <w:szCs w:val="24"/>
              </w:rPr>
              <w:t>Время осмотра</w:t>
            </w:r>
          </w:p>
        </w:tc>
      </w:tr>
      <w:tr w:rsidR="00D63B31" w:rsidRPr="008B5780" w:rsidTr="00E3589B">
        <w:trPr>
          <w:trHeight w:val="501"/>
        </w:trPr>
        <w:tc>
          <w:tcPr>
            <w:tcW w:w="5159" w:type="dxa"/>
            <w:tcBorders>
              <w:bottom w:val="single" w:sz="4" w:space="0" w:color="auto"/>
            </w:tcBorders>
            <w:vAlign w:val="center"/>
          </w:tcPr>
          <w:p w:rsidR="00D63B31" w:rsidRPr="00E52538" w:rsidRDefault="00E52538" w:rsidP="00856877">
            <w:pPr>
              <w:autoSpaceDE w:val="0"/>
              <w:autoSpaceDN w:val="0"/>
              <w:adjustRightInd w:val="0"/>
              <w:ind w:firstLine="567"/>
              <w:jc w:val="center"/>
              <w:rPr>
                <w:sz w:val="24"/>
                <w:szCs w:val="24"/>
              </w:rPr>
            </w:pPr>
            <w:r>
              <w:rPr>
                <w:sz w:val="24"/>
                <w:szCs w:val="24"/>
              </w:rPr>
              <w:t>8 декабря</w:t>
            </w:r>
            <w:r w:rsidR="00FD0B69" w:rsidRPr="00E52538">
              <w:rPr>
                <w:sz w:val="24"/>
                <w:szCs w:val="24"/>
              </w:rPr>
              <w:t xml:space="preserve"> </w:t>
            </w:r>
            <w:r w:rsidR="00D63B31" w:rsidRPr="00E52538">
              <w:rPr>
                <w:sz w:val="24"/>
                <w:szCs w:val="24"/>
              </w:rPr>
              <w:t>202</w:t>
            </w:r>
            <w:r w:rsidR="00856877" w:rsidRPr="00E52538">
              <w:rPr>
                <w:sz w:val="24"/>
                <w:szCs w:val="24"/>
                <w:lang w:val="en-US"/>
              </w:rPr>
              <w:t>1</w:t>
            </w:r>
            <w:r w:rsidR="00D63B31" w:rsidRPr="00E52538">
              <w:rPr>
                <w:sz w:val="24"/>
                <w:szCs w:val="24"/>
              </w:rPr>
              <w:t xml:space="preserve"> года</w:t>
            </w:r>
          </w:p>
        </w:tc>
        <w:tc>
          <w:tcPr>
            <w:tcW w:w="4870" w:type="dxa"/>
            <w:tcBorders>
              <w:bottom w:val="single" w:sz="4" w:space="0" w:color="auto"/>
            </w:tcBorders>
            <w:vAlign w:val="center"/>
          </w:tcPr>
          <w:p w:rsidR="00D63B31" w:rsidRPr="00E52538" w:rsidRDefault="00D63B31" w:rsidP="00D63B31">
            <w:pPr>
              <w:autoSpaceDE w:val="0"/>
              <w:autoSpaceDN w:val="0"/>
              <w:adjustRightInd w:val="0"/>
              <w:ind w:firstLine="567"/>
              <w:jc w:val="center"/>
              <w:rPr>
                <w:sz w:val="24"/>
                <w:szCs w:val="24"/>
              </w:rPr>
            </w:pPr>
            <w:r w:rsidRPr="00E52538">
              <w:rPr>
                <w:sz w:val="24"/>
                <w:szCs w:val="24"/>
              </w:rPr>
              <w:t>11 часов 00 мин.</w:t>
            </w:r>
          </w:p>
          <w:p w:rsidR="00D63B31" w:rsidRPr="00E52538" w:rsidRDefault="00D63B31" w:rsidP="00D63B31">
            <w:pPr>
              <w:autoSpaceDE w:val="0"/>
              <w:autoSpaceDN w:val="0"/>
              <w:adjustRightInd w:val="0"/>
              <w:ind w:firstLine="567"/>
              <w:jc w:val="center"/>
              <w:rPr>
                <w:sz w:val="24"/>
                <w:szCs w:val="24"/>
              </w:rPr>
            </w:pPr>
            <w:r w:rsidRPr="00E52538">
              <w:rPr>
                <w:sz w:val="24"/>
                <w:szCs w:val="24"/>
              </w:rPr>
              <w:t>(время московское)</w:t>
            </w:r>
          </w:p>
        </w:tc>
      </w:tr>
      <w:tr w:rsidR="00D63B31" w:rsidRPr="008B5780" w:rsidTr="00E3589B">
        <w:trPr>
          <w:trHeight w:val="421"/>
        </w:trPr>
        <w:tc>
          <w:tcPr>
            <w:tcW w:w="5159" w:type="dxa"/>
            <w:tcBorders>
              <w:top w:val="single" w:sz="4" w:space="0" w:color="auto"/>
              <w:bottom w:val="single" w:sz="4" w:space="0" w:color="auto"/>
            </w:tcBorders>
            <w:vAlign w:val="center"/>
          </w:tcPr>
          <w:p w:rsidR="00D63B31" w:rsidRPr="00E52538" w:rsidRDefault="00E52538" w:rsidP="00856877">
            <w:pPr>
              <w:autoSpaceDE w:val="0"/>
              <w:autoSpaceDN w:val="0"/>
              <w:adjustRightInd w:val="0"/>
              <w:ind w:firstLine="567"/>
              <w:jc w:val="center"/>
              <w:rPr>
                <w:sz w:val="24"/>
                <w:szCs w:val="24"/>
              </w:rPr>
            </w:pPr>
            <w:r>
              <w:rPr>
                <w:sz w:val="24"/>
                <w:szCs w:val="24"/>
              </w:rPr>
              <w:t>15 декабря</w:t>
            </w:r>
            <w:r w:rsidR="00D63B31" w:rsidRPr="00E52538">
              <w:rPr>
                <w:sz w:val="24"/>
                <w:szCs w:val="24"/>
              </w:rPr>
              <w:t xml:space="preserve"> 202</w:t>
            </w:r>
            <w:r w:rsidR="00856877" w:rsidRPr="00E52538">
              <w:rPr>
                <w:sz w:val="24"/>
                <w:szCs w:val="24"/>
                <w:lang w:val="en-US"/>
              </w:rPr>
              <w:t>1</w:t>
            </w:r>
            <w:r w:rsidR="00D63B31" w:rsidRPr="00E52538">
              <w:rPr>
                <w:sz w:val="24"/>
                <w:szCs w:val="24"/>
              </w:rPr>
              <w:t xml:space="preserve"> года</w:t>
            </w:r>
          </w:p>
        </w:tc>
        <w:tc>
          <w:tcPr>
            <w:tcW w:w="4870" w:type="dxa"/>
            <w:tcBorders>
              <w:top w:val="single" w:sz="4" w:space="0" w:color="auto"/>
              <w:bottom w:val="single" w:sz="4" w:space="0" w:color="auto"/>
            </w:tcBorders>
            <w:vAlign w:val="center"/>
          </w:tcPr>
          <w:p w:rsidR="00D63B31" w:rsidRPr="00E52538" w:rsidRDefault="00D63B31" w:rsidP="00D63B31">
            <w:pPr>
              <w:autoSpaceDE w:val="0"/>
              <w:autoSpaceDN w:val="0"/>
              <w:adjustRightInd w:val="0"/>
              <w:ind w:firstLine="567"/>
              <w:jc w:val="center"/>
              <w:rPr>
                <w:sz w:val="24"/>
                <w:szCs w:val="24"/>
              </w:rPr>
            </w:pPr>
            <w:r w:rsidRPr="00E52538">
              <w:rPr>
                <w:sz w:val="24"/>
                <w:szCs w:val="24"/>
              </w:rPr>
              <w:t>11 часов 00 мин.</w:t>
            </w:r>
          </w:p>
          <w:p w:rsidR="00D63B31" w:rsidRPr="00E52538" w:rsidRDefault="00D63B31" w:rsidP="00D63B31">
            <w:pPr>
              <w:autoSpaceDE w:val="0"/>
              <w:autoSpaceDN w:val="0"/>
              <w:adjustRightInd w:val="0"/>
              <w:ind w:firstLine="567"/>
              <w:jc w:val="center"/>
              <w:rPr>
                <w:sz w:val="24"/>
                <w:szCs w:val="24"/>
              </w:rPr>
            </w:pPr>
            <w:r w:rsidRPr="00E52538">
              <w:rPr>
                <w:sz w:val="24"/>
                <w:szCs w:val="24"/>
              </w:rPr>
              <w:t>(время московское)</w:t>
            </w:r>
          </w:p>
        </w:tc>
      </w:tr>
      <w:tr w:rsidR="00D63B31" w:rsidRPr="008B5780" w:rsidTr="00E3589B">
        <w:trPr>
          <w:trHeight w:val="421"/>
        </w:trPr>
        <w:tc>
          <w:tcPr>
            <w:tcW w:w="5159" w:type="dxa"/>
            <w:tcBorders>
              <w:top w:val="single" w:sz="4" w:space="0" w:color="auto"/>
              <w:bottom w:val="single" w:sz="4" w:space="0" w:color="auto"/>
            </w:tcBorders>
            <w:vAlign w:val="center"/>
          </w:tcPr>
          <w:p w:rsidR="00D63B31" w:rsidRPr="00E52538" w:rsidRDefault="00E52538" w:rsidP="00856877">
            <w:pPr>
              <w:autoSpaceDE w:val="0"/>
              <w:autoSpaceDN w:val="0"/>
              <w:adjustRightInd w:val="0"/>
              <w:ind w:firstLine="567"/>
              <w:jc w:val="center"/>
              <w:rPr>
                <w:sz w:val="24"/>
                <w:szCs w:val="24"/>
              </w:rPr>
            </w:pPr>
            <w:r>
              <w:rPr>
                <w:sz w:val="24"/>
                <w:szCs w:val="24"/>
              </w:rPr>
              <w:t>22 декабря</w:t>
            </w:r>
            <w:r w:rsidR="00D63B31" w:rsidRPr="00E52538">
              <w:rPr>
                <w:sz w:val="24"/>
                <w:szCs w:val="24"/>
              </w:rPr>
              <w:t xml:space="preserve"> 202</w:t>
            </w:r>
            <w:r w:rsidR="00856877" w:rsidRPr="00E52538">
              <w:rPr>
                <w:sz w:val="24"/>
                <w:szCs w:val="24"/>
                <w:lang w:val="en-US"/>
              </w:rPr>
              <w:t xml:space="preserve">1 </w:t>
            </w:r>
            <w:r w:rsidR="00D63B31" w:rsidRPr="00E52538">
              <w:rPr>
                <w:sz w:val="24"/>
                <w:szCs w:val="24"/>
              </w:rPr>
              <w:t>года</w:t>
            </w:r>
          </w:p>
        </w:tc>
        <w:tc>
          <w:tcPr>
            <w:tcW w:w="4870" w:type="dxa"/>
            <w:tcBorders>
              <w:top w:val="single" w:sz="4" w:space="0" w:color="auto"/>
              <w:bottom w:val="single" w:sz="4" w:space="0" w:color="auto"/>
            </w:tcBorders>
            <w:vAlign w:val="center"/>
          </w:tcPr>
          <w:p w:rsidR="00D63B31" w:rsidRPr="00E52538" w:rsidRDefault="00D63B31" w:rsidP="00D63B31">
            <w:pPr>
              <w:autoSpaceDE w:val="0"/>
              <w:autoSpaceDN w:val="0"/>
              <w:adjustRightInd w:val="0"/>
              <w:ind w:firstLine="567"/>
              <w:jc w:val="center"/>
              <w:rPr>
                <w:sz w:val="24"/>
                <w:szCs w:val="24"/>
              </w:rPr>
            </w:pPr>
            <w:r w:rsidRPr="00E52538">
              <w:rPr>
                <w:sz w:val="24"/>
                <w:szCs w:val="24"/>
              </w:rPr>
              <w:t>11 часов 00 мин.</w:t>
            </w:r>
          </w:p>
          <w:p w:rsidR="00D63B31" w:rsidRPr="00E52538" w:rsidRDefault="00D63B31" w:rsidP="00D63B31">
            <w:pPr>
              <w:autoSpaceDE w:val="0"/>
              <w:autoSpaceDN w:val="0"/>
              <w:adjustRightInd w:val="0"/>
              <w:ind w:firstLine="567"/>
              <w:jc w:val="center"/>
              <w:rPr>
                <w:sz w:val="24"/>
                <w:szCs w:val="24"/>
              </w:rPr>
            </w:pPr>
            <w:r w:rsidRPr="00E52538">
              <w:rPr>
                <w:sz w:val="24"/>
                <w:szCs w:val="24"/>
              </w:rPr>
              <w:t>(время московское)</w:t>
            </w:r>
          </w:p>
        </w:tc>
      </w:tr>
    </w:tbl>
    <w:p w:rsidR="00D63B31" w:rsidRPr="008B5780" w:rsidRDefault="00D63B31" w:rsidP="000C7263">
      <w:pPr>
        <w:autoSpaceDE w:val="0"/>
        <w:autoSpaceDN w:val="0"/>
        <w:adjustRightInd w:val="0"/>
        <w:ind w:firstLine="567"/>
        <w:jc w:val="both"/>
        <w:rPr>
          <w:sz w:val="28"/>
          <w:szCs w:val="28"/>
        </w:rPr>
      </w:pPr>
    </w:p>
    <w:p w:rsidR="000C7263" w:rsidRPr="008B5780" w:rsidRDefault="008B5780" w:rsidP="000C7263">
      <w:pPr>
        <w:autoSpaceDE w:val="0"/>
        <w:autoSpaceDN w:val="0"/>
        <w:adjustRightInd w:val="0"/>
        <w:ind w:firstLine="567"/>
        <w:jc w:val="both"/>
        <w:rPr>
          <w:sz w:val="28"/>
          <w:szCs w:val="28"/>
        </w:rPr>
      </w:pPr>
      <w:r>
        <w:rPr>
          <w:sz w:val="28"/>
          <w:szCs w:val="28"/>
        </w:rPr>
        <w:lastRenderedPageBreak/>
        <w:t>79</w:t>
      </w:r>
      <w:r w:rsidR="000C7263" w:rsidRPr="008B5780">
        <w:rPr>
          <w:sz w:val="28"/>
          <w:szCs w:val="28"/>
        </w:rPr>
        <w:t>. Лицо, желающее осмотреть предлагаемое в аренду муниципальное имущество в указанные время и дату, предварительно уведомляет об этом департамент муниципального имущества по тел. (код города 818-2) 607 – 281.</w:t>
      </w:r>
    </w:p>
    <w:p w:rsidR="000C7263" w:rsidRPr="008B5780" w:rsidRDefault="000C7263" w:rsidP="000C7263">
      <w:pPr>
        <w:autoSpaceDE w:val="0"/>
        <w:autoSpaceDN w:val="0"/>
        <w:adjustRightInd w:val="0"/>
        <w:ind w:firstLine="567"/>
        <w:jc w:val="both"/>
        <w:rPr>
          <w:sz w:val="28"/>
          <w:szCs w:val="28"/>
        </w:rPr>
      </w:pPr>
    </w:p>
    <w:p w:rsidR="000C7263" w:rsidRPr="008B5780" w:rsidRDefault="008B5780" w:rsidP="000C7263">
      <w:pPr>
        <w:ind w:firstLine="567"/>
        <w:jc w:val="center"/>
        <w:rPr>
          <w:sz w:val="28"/>
          <w:szCs w:val="28"/>
        </w:rPr>
      </w:pPr>
      <w:r w:rsidRPr="008B5780">
        <w:rPr>
          <w:sz w:val="28"/>
          <w:szCs w:val="28"/>
          <w:lang w:val="en-US"/>
        </w:rPr>
        <w:t>XIX</w:t>
      </w:r>
      <w:r w:rsidR="000C7263" w:rsidRPr="008B5780">
        <w:rPr>
          <w:sz w:val="28"/>
          <w:szCs w:val="28"/>
        </w:rPr>
        <w:t>. Возможность изменить условия договора</w:t>
      </w:r>
    </w:p>
    <w:p w:rsidR="00D63B31" w:rsidRPr="008B5780" w:rsidRDefault="00D63B31" w:rsidP="000C7263">
      <w:pPr>
        <w:ind w:firstLine="567"/>
        <w:jc w:val="center"/>
        <w:rPr>
          <w:sz w:val="28"/>
          <w:szCs w:val="28"/>
        </w:rPr>
      </w:pPr>
    </w:p>
    <w:p w:rsidR="000C7263" w:rsidRPr="008B5780" w:rsidRDefault="008B5780" w:rsidP="000C7263">
      <w:pPr>
        <w:autoSpaceDE w:val="0"/>
        <w:autoSpaceDN w:val="0"/>
        <w:adjustRightInd w:val="0"/>
        <w:ind w:firstLine="567"/>
        <w:jc w:val="both"/>
        <w:rPr>
          <w:sz w:val="28"/>
          <w:szCs w:val="28"/>
        </w:rPr>
      </w:pPr>
      <w:r>
        <w:rPr>
          <w:sz w:val="28"/>
          <w:szCs w:val="28"/>
        </w:rPr>
        <w:t>80</w:t>
      </w:r>
      <w:r w:rsidR="000C7263" w:rsidRPr="008B5780">
        <w:rPr>
          <w:sz w:val="28"/>
          <w:szCs w:val="28"/>
        </w:rPr>
        <w:t>. 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0C7263" w:rsidRPr="008B5780" w:rsidRDefault="000C7263" w:rsidP="000C7263">
      <w:pPr>
        <w:autoSpaceDE w:val="0"/>
        <w:autoSpaceDN w:val="0"/>
        <w:adjustRightInd w:val="0"/>
        <w:ind w:firstLine="567"/>
        <w:jc w:val="center"/>
        <w:rPr>
          <w:sz w:val="28"/>
          <w:szCs w:val="28"/>
        </w:rPr>
      </w:pPr>
    </w:p>
    <w:p w:rsidR="000C7263" w:rsidRPr="008B5780" w:rsidRDefault="008B5780" w:rsidP="000C7263">
      <w:pPr>
        <w:autoSpaceDE w:val="0"/>
        <w:autoSpaceDN w:val="0"/>
        <w:adjustRightInd w:val="0"/>
        <w:ind w:firstLine="567"/>
        <w:jc w:val="center"/>
        <w:rPr>
          <w:sz w:val="28"/>
          <w:szCs w:val="28"/>
        </w:rPr>
      </w:pPr>
      <w:r w:rsidRPr="008B5780">
        <w:rPr>
          <w:sz w:val="28"/>
          <w:szCs w:val="28"/>
          <w:lang w:val="en-US"/>
        </w:rPr>
        <w:t>XX</w:t>
      </w:r>
      <w:r w:rsidR="000C7263" w:rsidRPr="008B5780">
        <w:rPr>
          <w:sz w:val="28"/>
          <w:szCs w:val="28"/>
        </w:rPr>
        <w:t>. Прочее</w:t>
      </w:r>
    </w:p>
    <w:p w:rsidR="00D63B31" w:rsidRPr="008B5780" w:rsidRDefault="00D63B31" w:rsidP="000C7263">
      <w:pPr>
        <w:autoSpaceDE w:val="0"/>
        <w:autoSpaceDN w:val="0"/>
        <w:adjustRightInd w:val="0"/>
        <w:ind w:firstLine="567"/>
        <w:jc w:val="center"/>
        <w:rPr>
          <w:sz w:val="28"/>
          <w:szCs w:val="28"/>
        </w:rPr>
      </w:pPr>
    </w:p>
    <w:p w:rsidR="00E563A5" w:rsidRPr="00E563A5" w:rsidRDefault="00E563A5" w:rsidP="00E563A5">
      <w:pPr>
        <w:autoSpaceDE w:val="0"/>
        <w:autoSpaceDN w:val="0"/>
        <w:adjustRightInd w:val="0"/>
        <w:ind w:firstLine="567"/>
        <w:jc w:val="both"/>
        <w:rPr>
          <w:sz w:val="28"/>
          <w:szCs w:val="28"/>
        </w:rPr>
      </w:pPr>
      <w:r>
        <w:rPr>
          <w:sz w:val="28"/>
          <w:szCs w:val="28"/>
        </w:rPr>
        <w:t>81</w:t>
      </w:r>
      <w:r w:rsidRPr="00E563A5">
        <w:rPr>
          <w:sz w:val="28"/>
          <w:szCs w:val="28"/>
        </w:rPr>
        <w:t>.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022D16" w:rsidRDefault="00E563A5" w:rsidP="00E563A5">
      <w:pPr>
        <w:autoSpaceDE w:val="0"/>
        <w:autoSpaceDN w:val="0"/>
        <w:adjustRightInd w:val="0"/>
        <w:ind w:firstLine="567"/>
        <w:jc w:val="both"/>
        <w:rPr>
          <w:sz w:val="24"/>
          <w:szCs w:val="24"/>
        </w:rPr>
      </w:pPr>
      <w:r>
        <w:rPr>
          <w:sz w:val="28"/>
          <w:szCs w:val="28"/>
        </w:rPr>
        <w:t>82</w:t>
      </w:r>
      <w:r w:rsidRPr="00E563A5">
        <w:rPr>
          <w:sz w:val="28"/>
          <w:szCs w:val="28"/>
        </w:rPr>
        <w:t>. Штраф в размере 20</w:t>
      </w:r>
      <w:r w:rsidR="00E52538">
        <w:rPr>
          <w:sz w:val="28"/>
          <w:szCs w:val="28"/>
        </w:rPr>
        <w:t xml:space="preserve"> процентов </w:t>
      </w:r>
      <w:r w:rsidRPr="00E563A5">
        <w:rPr>
          <w:sz w:val="28"/>
          <w:szCs w:val="28"/>
        </w:rPr>
        <w:t>от годового размера арендной платы, сложившегося в результате то</w:t>
      </w:r>
      <w:r>
        <w:rPr>
          <w:sz w:val="28"/>
          <w:szCs w:val="28"/>
        </w:rPr>
        <w:t>р</w:t>
      </w:r>
      <w:r w:rsidRPr="00E563A5">
        <w:rPr>
          <w:sz w:val="28"/>
          <w:szCs w:val="28"/>
        </w:rPr>
        <w:t xml:space="preserve">гов, уплачивается за отказ от подписания договора аренды муниципального имущества либо признания победителя </w:t>
      </w:r>
      <w:proofErr w:type="gramStart"/>
      <w:r w:rsidRPr="00E563A5">
        <w:rPr>
          <w:sz w:val="28"/>
          <w:szCs w:val="28"/>
        </w:rPr>
        <w:t>уклонившимся</w:t>
      </w:r>
      <w:proofErr w:type="gramEnd"/>
      <w:r w:rsidRPr="00E563A5">
        <w:rPr>
          <w:sz w:val="28"/>
          <w:szCs w:val="28"/>
        </w:rPr>
        <w:t xml:space="preserve"> от подписания договора. Под отказом от подписания договора аренды понимается не подписание договора, в сроки, предусмотренные настоящей документацией,  письменное уведомление об отказе от подписания договора аренды, составление аукционной комиссий протокола об отказе от заключения договора.</w:t>
      </w:r>
    </w:p>
    <w:p w:rsidR="00022D16" w:rsidRDefault="00022D16" w:rsidP="00022D16">
      <w:pPr>
        <w:autoSpaceDE w:val="0"/>
        <w:autoSpaceDN w:val="0"/>
        <w:adjustRightInd w:val="0"/>
        <w:ind w:firstLine="567"/>
        <w:jc w:val="center"/>
        <w:rPr>
          <w:sz w:val="24"/>
          <w:szCs w:val="24"/>
        </w:rPr>
      </w:pPr>
      <w:r w:rsidRPr="00CD2961">
        <w:rPr>
          <w:sz w:val="24"/>
          <w:szCs w:val="24"/>
        </w:rPr>
        <w:t>________________</w:t>
      </w: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pPr>
    </w:p>
    <w:sectPr w:rsidR="00FD0B69" w:rsidSect="00792551">
      <w:pgSz w:w="11906" w:h="16838"/>
      <w:pgMar w:top="1134" w:right="566"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263"/>
    <w:rsid w:val="00022D16"/>
    <w:rsid w:val="0003003F"/>
    <w:rsid w:val="00040C89"/>
    <w:rsid w:val="000C7263"/>
    <w:rsid w:val="000F748A"/>
    <w:rsid w:val="00183382"/>
    <w:rsid w:val="001E7BEE"/>
    <w:rsid w:val="002C0E6A"/>
    <w:rsid w:val="002C5F68"/>
    <w:rsid w:val="002F5822"/>
    <w:rsid w:val="00307F60"/>
    <w:rsid w:val="00365877"/>
    <w:rsid w:val="003C324D"/>
    <w:rsid w:val="003E34F0"/>
    <w:rsid w:val="004019DC"/>
    <w:rsid w:val="004561ED"/>
    <w:rsid w:val="004F06EA"/>
    <w:rsid w:val="00513EBB"/>
    <w:rsid w:val="00517A37"/>
    <w:rsid w:val="005626BD"/>
    <w:rsid w:val="005B7458"/>
    <w:rsid w:val="005E2012"/>
    <w:rsid w:val="00624D8D"/>
    <w:rsid w:val="00632F26"/>
    <w:rsid w:val="00653615"/>
    <w:rsid w:val="0072019D"/>
    <w:rsid w:val="007428E4"/>
    <w:rsid w:val="00790FBF"/>
    <w:rsid w:val="00792551"/>
    <w:rsid w:val="00793814"/>
    <w:rsid w:val="007C4BDF"/>
    <w:rsid w:val="007E6BC7"/>
    <w:rsid w:val="00842196"/>
    <w:rsid w:val="00856877"/>
    <w:rsid w:val="00857AA0"/>
    <w:rsid w:val="00884041"/>
    <w:rsid w:val="008935BC"/>
    <w:rsid w:val="008B0700"/>
    <w:rsid w:val="008B5780"/>
    <w:rsid w:val="009667A0"/>
    <w:rsid w:val="00980E2B"/>
    <w:rsid w:val="00986E5F"/>
    <w:rsid w:val="00992673"/>
    <w:rsid w:val="009C57CC"/>
    <w:rsid w:val="009E49B0"/>
    <w:rsid w:val="00A009EB"/>
    <w:rsid w:val="00A35411"/>
    <w:rsid w:val="00A85676"/>
    <w:rsid w:val="00A85B3F"/>
    <w:rsid w:val="00AF0D9A"/>
    <w:rsid w:val="00B03017"/>
    <w:rsid w:val="00B16D03"/>
    <w:rsid w:val="00B43B0E"/>
    <w:rsid w:val="00B44AD2"/>
    <w:rsid w:val="00B824BF"/>
    <w:rsid w:val="00B8536E"/>
    <w:rsid w:val="00B872A9"/>
    <w:rsid w:val="00BC12F3"/>
    <w:rsid w:val="00BD67E6"/>
    <w:rsid w:val="00BF7981"/>
    <w:rsid w:val="00C527DF"/>
    <w:rsid w:val="00C5707F"/>
    <w:rsid w:val="00C67F8C"/>
    <w:rsid w:val="00CD06BD"/>
    <w:rsid w:val="00D273D2"/>
    <w:rsid w:val="00D63B31"/>
    <w:rsid w:val="00DE70E7"/>
    <w:rsid w:val="00DF019F"/>
    <w:rsid w:val="00E41E52"/>
    <w:rsid w:val="00E52538"/>
    <w:rsid w:val="00E563A5"/>
    <w:rsid w:val="00ED778B"/>
    <w:rsid w:val="00EF6820"/>
    <w:rsid w:val="00F64701"/>
    <w:rsid w:val="00FD0B69"/>
    <w:rsid w:val="00FF79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26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365877"/>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ConsPlusNormal">
    <w:name w:val="ConsPlusNormal"/>
    <w:rsid w:val="00365877"/>
    <w:pPr>
      <w:widowControl w:val="0"/>
      <w:suppressAutoHyphens/>
      <w:autoSpaceDE w:val="0"/>
      <w:spacing w:after="0" w:line="240" w:lineRule="auto"/>
      <w:ind w:firstLine="720"/>
    </w:pPr>
    <w:rPr>
      <w:rFonts w:ascii="Arial" w:eastAsia="Arial" w:hAnsi="Arial" w:cs="Arial"/>
      <w:kern w:val="1"/>
      <w:sz w:val="20"/>
      <w:szCs w:val="20"/>
      <w:lang w:eastAsia="ar-SA"/>
    </w:rPr>
  </w:style>
  <w:style w:type="paragraph" w:styleId="a3">
    <w:name w:val="Balloon Text"/>
    <w:basedOn w:val="a"/>
    <w:link w:val="a4"/>
    <w:uiPriority w:val="99"/>
    <w:semiHidden/>
    <w:unhideWhenUsed/>
    <w:rsid w:val="00793814"/>
    <w:rPr>
      <w:rFonts w:ascii="Tahoma" w:hAnsi="Tahoma" w:cs="Tahoma"/>
      <w:sz w:val="16"/>
      <w:szCs w:val="16"/>
    </w:rPr>
  </w:style>
  <w:style w:type="character" w:customStyle="1" w:styleId="a4">
    <w:name w:val="Текст выноски Знак"/>
    <w:basedOn w:val="a0"/>
    <w:link w:val="a3"/>
    <w:uiPriority w:val="99"/>
    <w:semiHidden/>
    <w:rsid w:val="00793814"/>
    <w:rPr>
      <w:rFonts w:ascii="Tahoma" w:eastAsia="Times New Roman" w:hAnsi="Tahoma" w:cs="Tahoma"/>
      <w:sz w:val="16"/>
      <w:szCs w:val="16"/>
      <w:lang w:eastAsia="ru-RU"/>
    </w:rPr>
  </w:style>
  <w:style w:type="table" w:customStyle="1" w:styleId="1">
    <w:name w:val="Сетка таблицы1"/>
    <w:basedOn w:val="a1"/>
    <w:next w:val="a5"/>
    <w:uiPriority w:val="59"/>
    <w:rsid w:val="00AF0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59"/>
    <w:rsid w:val="00AF0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26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365877"/>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ConsPlusNormal">
    <w:name w:val="ConsPlusNormal"/>
    <w:rsid w:val="00365877"/>
    <w:pPr>
      <w:widowControl w:val="0"/>
      <w:suppressAutoHyphens/>
      <w:autoSpaceDE w:val="0"/>
      <w:spacing w:after="0" w:line="240" w:lineRule="auto"/>
      <w:ind w:firstLine="720"/>
    </w:pPr>
    <w:rPr>
      <w:rFonts w:ascii="Arial" w:eastAsia="Arial" w:hAnsi="Arial" w:cs="Arial"/>
      <w:kern w:val="1"/>
      <w:sz w:val="20"/>
      <w:szCs w:val="20"/>
      <w:lang w:eastAsia="ar-SA"/>
    </w:rPr>
  </w:style>
  <w:style w:type="paragraph" w:styleId="a3">
    <w:name w:val="Balloon Text"/>
    <w:basedOn w:val="a"/>
    <w:link w:val="a4"/>
    <w:uiPriority w:val="99"/>
    <w:semiHidden/>
    <w:unhideWhenUsed/>
    <w:rsid w:val="00793814"/>
    <w:rPr>
      <w:rFonts w:ascii="Tahoma" w:hAnsi="Tahoma" w:cs="Tahoma"/>
      <w:sz w:val="16"/>
      <w:szCs w:val="16"/>
    </w:rPr>
  </w:style>
  <w:style w:type="character" w:customStyle="1" w:styleId="a4">
    <w:name w:val="Текст выноски Знак"/>
    <w:basedOn w:val="a0"/>
    <w:link w:val="a3"/>
    <w:uiPriority w:val="99"/>
    <w:semiHidden/>
    <w:rsid w:val="00793814"/>
    <w:rPr>
      <w:rFonts w:ascii="Tahoma" w:eastAsia="Times New Roman" w:hAnsi="Tahoma" w:cs="Tahoma"/>
      <w:sz w:val="16"/>
      <w:szCs w:val="16"/>
      <w:lang w:eastAsia="ru-RU"/>
    </w:rPr>
  </w:style>
  <w:style w:type="table" w:customStyle="1" w:styleId="1">
    <w:name w:val="Сетка таблицы1"/>
    <w:basedOn w:val="a1"/>
    <w:next w:val="a5"/>
    <w:uiPriority w:val="59"/>
    <w:rsid w:val="00AF0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59"/>
    <w:rsid w:val="00AF0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580AE-57A0-4767-936C-068FE6284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1122</TotalTime>
  <Pages>14</Pages>
  <Words>5222</Words>
  <Characters>29772</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Юлия Сергеевна Орлова</dc:creator>
  <cp:lastModifiedBy>Мария Сергеевна Пасторина</cp:lastModifiedBy>
  <cp:revision>31</cp:revision>
  <cp:lastPrinted>2020-03-26T06:11:00Z</cp:lastPrinted>
  <dcterms:created xsi:type="dcterms:W3CDTF">2020-01-20T08:29:00Z</dcterms:created>
  <dcterms:modified xsi:type="dcterms:W3CDTF">2021-12-03T11:06:00Z</dcterms:modified>
</cp:coreProperties>
</file>